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3C19" w:rsidRPr="001177BE" w:rsidRDefault="00B33C19">
      <w:pPr>
        <w:pStyle w:val="Heading1"/>
        <w:rPr>
          <w:rFonts w:ascii="Arial" w:hAnsi="Arial" w:cs="Arial"/>
          <w:color w:val="333333"/>
          <w:sz w:val="48"/>
        </w:rPr>
      </w:pPr>
      <w:bookmarkStart w:id="0" w:name="DAP_PAGE_S1_T0_N1_1"/>
      <w:bookmarkEnd w:id="0"/>
      <w:r w:rsidRPr="001177BE">
        <w:rPr>
          <w:rFonts w:ascii="Arial" w:hAnsi="Arial" w:cs="Arial"/>
          <w:color w:val="333333"/>
          <w:sz w:val="48"/>
        </w:rPr>
        <w:t>EasyReader 7 Help</w:t>
      </w:r>
    </w:p>
    <w:p w:rsidR="00B33C19" w:rsidRPr="001177BE" w:rsidRDefault="00CD371B">
      <w:pPr>
        <w:pStyle w:val="NormalWeb"/>
        <w:rPr>
          <w:rFonts w:ascii="Arial" w:hAnsi="Arial" w:cs="Arial"/>
          <w:color w:val="333333"/>
          <w:szCs w:val="21"/>
        </w:rPr>
      </w:pPr>
      <w:r>
        <w:rPr>
          <w:rFonts w:ascii="Arial" w:hAnsi="Arial" w:cs="Arial"/>
          <w:noProof/>
          <w:color w:val="333333"/>
          <w:szCs w:val="21"/>
        </w:rPr>
        <w:drawing>
          <wp:inline distT="0" distB="0" distL="0" distR="0">
            <wp:extent cx="2543175" cy="428625"/>
            <wp:effectExtent l="0" t="0" r="0" b="0"/>
            <wp:docPr id="2" name="Pictur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p w:rsidR="00B33C19" w:rsidRPr="001177BE" w:rsidRDefault="00B33C19">
      <w:pPr>
        <w:pStyle w:val="NormalWeb"/>
        <w:rPr>
          <w:rFonts w:ascii="Arial" w:hAnsi="Arial" w:cs="Arial"/>
          <w:color w:val="333333"/>
          <w:szCs w:val="21"/>
        </w:rPr>
      </w:pPr>
      <w:proofErr w:type="gramStart"/>
      <w:r w:rsidRPr="001177BE">
        <w:rPr>
          <w:rStyle w:val="Strong"/>
          <w:rFonts w:ascii="Arial" w:hAnsi="Arial" w:cs="Arial"/>
          <w:color w:val="333333"/>
          <w:szCs w:val="21"/>
        </w:rPr>
        <w:t>An accessible eBook reader.</w:t>
      </w:r>
      <w:proofErr w:type="gramEnd"/>
    </w:p>
    <w:p w:rsidR="00B33C19" w:rsidRPr="001177BE" w:rsidRDefault="00B33C19">
      <w:pPr>
        <w:pStyle w:val="Heading2"/>
        <w:rPr>
          <w:rFonts w:ascii="Arial" w:hAnsi="Arial" w:cs="Arial"/>
          <w:color w:val="333333"/>
          <w:sz w:val="40"/>
        </w:rPr>
      </w:pPr>
      <w:r w:rsidRPr="001177BE">
        <w:rPr>
          <w:rFonts w:ascii="Arial" w:hAnsi="Arial" w:cs="Arial"/>
          <w:color w:val="333333"/>
          <w:sz w:val="40"/>
        </w:rPr>
        <w:t>My Books</w:t>
      </w:r>
    </w:p>
    <w:p w:rsidR="00B33C19" w:rsidRPr="001177BE" w:rsidRDefault="00B33C19">
      <w:pPr>
        <w:pStyle w:val="Heading3"/>
        <w:rPr>
          <w:rFonts w:ascii="Arial" w:hAnsi="Arial" w:cs="Arial"/>
          <w:color w:val="333333"/>
          <w:sz w:val="32"/>
        </w:rPr>
      </w:pPr>
      <w:r w:rsidRPr="001177BE">
        <w:rPr>
          <w:rFonts w:ascii="Arial" w:hAnsi="Arial" w:cs="Arial"/>
          <w:color w:val="333333"/>
          <w:sz w:val="32"/>
        </w:rPr>
        <w:t>Online libraries</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EasyReader provides access to books from a number of different online libraries. Some online libraries require you to register as a member before you can download and read the books they offer. You may be required to pay a subscription fee, and membership may be restricted to a particular country or region. There are some online libraries which provide access to books for free but this is mainly for books out of copyright.</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Available online libraries include:</w:t>
      </w:r>
    </w:p>
    <w:p w:rsidR="00B33C19" w:rsidRPr="00025ED7" w:rsidRDefault="00C700B9" w:rsidP="00025ED7">
      <w:pPr>
        <w:pStyle w:val="ListBullet"/>
        <w:rPr>
          <w:rFonts w:ascii="Arial" w:hAnsi="Arial" w:cs="Arial"/>
          <w:color w:val="333333"/>
          <w:szCs w:val="21"/>
        </w:rPr>
      </w:pPr>
      <w:hyperlink r:id="rId9" w:tgtFrame="_blank" w:history="1">
        <w:r w:rsidR="00B33C19" w:rsidRPr="00025ED7">
          <w:rPr>
            <w:rStyle w:val="Hyperlink"/>
            <w:rFonts w:ascii="Arial" w:hAnsi="Arial" w:cs="Arial"/>
            <w:szCs w:val="21"/>
          </w:rPr>
          <w:t>Anderslezen.be (Belgium)</w:t>
        </w:r>
      </w:hyperlink>
    </w:p>
    <w:p w:rsidR="00B33C19" w:rsidRPr="00025ED7" w:rsidRDefault="00C700B9" w:rsidP="00025ED7">
      <w:pPr>
        <w:pStyle w:val="ListBullet"/>
        <w:rPr>
          <w:rFonts w:ascii="Arial" w:hAnsi="Arial" w:cs="Arial"/>
          <w:color w:val="333333"/>
          <w:szCs w:val="21"/>
        </w:rPr>
      </w:pPr>
      <w:hyperlink r:id="rId10" w:tgtFrame="_blank" w:history="1">
        <w:r w:rsidR="00B33C19" w:rsidRPr="00025ED7">
          <w:rPr>
            <w:rStyle w:val="Hyperlink"/>
            <w:rFonts w:ascii="Arial" w:hAnsi="Arial" w:cs="Arial"/>
            <w:szCs w:val="21"/>
          </w:rPr>
          <w:t>Bookshare (International)</w:t>
        </w:r>
      </w:hyperlink>
    </w:p>
    <w:p w:rsidR="00B33C19" w:rsidRPr="00025ED7" w:rsidRDefault="00C700B9" w:rsidP="00025ED7">
      <w:pPr>
        <w:pStyle w:val="ListBullet"/>
        <w:rPr>
          <w:rFonts w:ascii="Arial" w:hAnsi="Arial" w:cs="Arial"/>
          <w:color w:val="333333"/>
          <w:szCs w:val="21"/>
        </w:rPr>
      </w:pPr>
      <w:hyperlink r:id="rId11" w:tgtFrame="_blank" w:history="1">
        <w:r w:rsidR="00B33C19" w:rsidRPr="00025ED7">
          <w:rPr>
            <w:rStyle w:val="Hyperlink"/>
            <w:rFonts w:ascii="Arial" w:hAnsi="Arial" w:cs="Arial"/>
            <w:szCs w:val="21"/>
          </w:rPr>
          <w:t>CNIB Library (Canada)</w:t>
        </w:r>
      </w:hyperlink>
    </w:p>
    <w:p w:rsidR="00B33C19" w:rsidRPr="00025ED7" w:rsidRDefault="00C700B9" w:rsidP="00025ED7">
      <w:pPr>
        <w:pStyle w:val="ListBullet"/>
        <w:rPr>
          <w:rFonts w:ascii="Arial" w:hAnsi="Arial" w:cs="Arial"/>
          <w:color w:val="333333"/>
          <w:szCs w:val="21"/>
        </w:rPr>
      </w:pPr>
      <w:hyperlink r:id="rId12" w:tgtFrame="_blank" w:history="1">
        <w:r w:rsidR="00B33C19" w:rsidRPr="00025ED7">
          <w:rPr>
            <w:rStyle w:val="Hyperlink"/>
            <w:rFonts w:ascii="Arial" w:hAnsi="Arial" w:cs="Arial"/>
            <w:szCs w:val="21"/>
          </w:rPr>
          <w:t>epubBooks (free)</w:t>
        </w:r>
      </w:hyperlink>
    </w:p>
    <w:p w:rsidR="00B33C19" w:rsidRPr="00025ED7" w:rsidRDefault="00C700B9" w:rsidP="00025ED7">
      <w:pPr>
        <w:pStyle w:val="ListBullet"/>
        <w:rPr>
          <w:rFonts w:ascii="Arial" w:hAnsi="Arial" w:cs="Arial"/>
          <w:color w:val="333333"/>
          <w:szCs w:val="21"/>
        </w:rPr>
      </w:pPr>
      <w:hyperlink r:id="rId13" w:tgtFrame="_blank" w:history="1">
        <w:r w:rsidR="00B33C19" w:rsidRPr="00025ED7">
          <w:rPr>
            <w:rStyle w:val="Hyperlink"/>
            <w:rFonts w:ascii="Arial" w:hAnsi="Arial" w:cs="Arial"/>
            <w:szCs w:val="21"/>
          </w:rPr>
          <w:t>Inläsningstjänst AB (Sweden)</w:t>
        </w:r>
      </w:hyperlink>
    </w:p>
    <w:p w:rsidR="00B33C19" w:rsidRPr="00025ED7" w:rsidRDefault="00C700B9" w:rsidP="00025ED7">
      <w:pPr>
        <w:pStyle w:val="ListBullet"/>
        <w:rPr>
          <w:rFonts w:ascii="Arial" w:hAnsi="Arial" w:cs="Arial"/>
          <w:color w:val="333333"/>
          <w:szCs w:val="21"/>
        </w:rPr>
      </w:pPr>
      <w:hyperlink r:id="rId14" w:tgtFrame="_blank" w:history="1">
        <w:r w:rsidR="00B33C19" w:rsidRPr="00025ED7">
          <w:rPr>
            <w:rStyle w:val="Hyperlink"/>
            <w:rFonts w:ascii="Arial" w:hAnsi="Arial" w:cs="Arial"/>
            <w:szCs w:val="21"/>
          </w:rPr>
          <w:t>KDD (Czech)</w:t>
        </w:r>
      </w:hyperlink>
    </w:p>
    <w:p w:rsidR="00B33C19" w:rsidRPr="00025ED7" w:rsidRDefault="00C700B9" w:rsidP="00025ED7">
      <w:pPr>
        <w:pStyle w:val="ListBullet"/>
        <w:rPr>
          <w:rFonts w:ascii="Arial" w:hAnsi="Arial" w:cs="Arial"/>
          <w:color w:val="333333"/>
          <w:szCs w:val="21"/>
        </w:rPr>
      </w:pPr>
      <w:hyperlink r:id="rId15" w:tgtFrame="_blank" w:history="1">
        <w:r w:rsidR="00B33C19" w:rsidRPr="00025ED7">
          <w:rPr>
            <w:rStyle w:val="Hyperlink"/>
            <w:rFonts w:ascii="Arial" w:hAnsi="Arial" w:cs="Arial"/>
            <w:szCs w:val="21"/>
          </w:rPr>
          <w:t>Legimus (Sweden)</w:t>
        </w:r>
      </w:hyperlink>
    </w:p>
    <w:p w:rsidR="00B33C19" w:rsidRPr="00025ED7" w:rsidRDefault="00C700B9" w:rsidP="00025ED7">
      <w:pPr>
        <w:pStyle w:val="ListBullet"/>
        <w:rPr>
          <w:rFonts w:ascii="Arial" w:hAnsi="Arial" w:cs="Arial"/>
          <w:color w:val="333333"/>
          <w:szCs w:val="21"/>
        </w:rPr>
      </w:pPr>
      <w:hyperlink r:id="rId16" w:tgtFrame="_blank" w:history="1">
        <w:r w:rsidR="00B33C19" w:rsidRPr="00025ED7">
          <w:rPr>
            <w:rStyle w:val="Hyperlink"/>
            <w:rFonts w:ascii="Arial" w:hAnsi="Arial" w:cs="Arial"/>
            <w:szCs w:val="21"/>
          </w:rPr>
          <w:t>Load2Learn (United Kingdom)</w:t>
        </w:r>
      </w:hyperlink>
    </w:p>
    <w:p w:rsidR="00B33C19" w:rsidRPr="00025ED7" w:rsidRDefault="00C700B9" w:rsidP="00025ED7">
      <w:pPr>
        <w:pStyle w:val="ListBullet"/>
        <w:rPr>
          <w:rFonts w:ascii="Arial" w:hAnsi="Arial" w:cs="Arial"/>
          <w:color w:val="333333"/>
          <w:szCs w:val="21"/>
        </w:rPr>
      </w:pPr>
      <w:hyperlink r:id="rId17" w:tgtFrame="_blank" w:history="1">
        <w:r w:rsidR="00B33C19" w:rsidRPr="00025ED7">
          <w:rPr>
            <w:rStyle w:val="Hyperlink"/>
            <w:rFonts w:ascii="Arial" w:hAnsi="Arial" w:cs="Arial"/>
            <w:szCs w:val="21"/>
          </w:rPr>
          <w:t>NLB (Norway)</w:t>
        </w:r>
      </w:hyperlink>
    </w:p>
    <w:p w:rsidR="00B33C19" w:rsidRPr="00025ED7" w:rsidRDefault="00C700B9" w:rsidP="00025ED7">
      <w:pPr>
        <w:pStyle w:val="ListBullet"/>
        <w:rPr>
          <w:rFonts w:ascii="Arial" w:hAnsi="Arial" w:cs="Arial"/>
          <w:color w:val="333333"/>
          <w:szCs w:val="21"/>
        </w:rPr>
      </w:pPr>
      <w:hyperlink r:id="rId18" w:tgtFrame="_blank" w:history="1">
        <w:r w:rsidR="00B33C19" w:rsidRPr="00025ED7">
          <w:rPr>
            <w:rStyle w:val="Hyperlink"/>
            <w:rFonts w:ascii="Arial" w:hAnsi="Arial" w:cs="Arial"/>
            <w:szCs w:val="21"/>
          </w:rPr>
          <w:t>NLS BARD (USA)</w:t>
        </w:r>
      </w:hyperlink>
    </w:p>
    <w:p w:rsidR="00B33C19" w:rsidRPr="00025ED7" w:rsidRDefault="00C700B9" w:rsidP="00025ED7">
      <w:pPr>
        <w:pStyle w:val="ListBullet"/>
        <w:rPr>
          <w:rFonts w:ascii="Arial" w:hAnsi="Arial" w:cs="Arial"/>
          <w:color w:val="333333"/>
          <w:szCs w:val="21"/>
        </w:rPr>
      </w:pPr>
      <w:hyperlink r:id="rId19" w:tgtFrame="_blank" w:history="1">
        <w:r w:rsidR="00B33C19" w:rsidRPr="00025ED7">
          <w:rPr>
            <w:rStyle w:val="Hyperlink"/>
            <w:rFonts w:ascii="Arial" w:hAnsi="Arial" w:cs="Arial"/>
            <w:szCs w:val="21"/>
          </w:rPr>
          <w:t>Nota (Danish)</w:t>
        </w:r>
      </w:hyperlink>
    </w:p>
    <w:p w:rsidR="00B33C19" w:rsidRPr="00025ED7" w:rsidRDefault="00C700B9" w:rsidP="00025ED7">
      <w:pPr>
        <w:pStyle w:val="ListBullet"/>
        <w:rPr>
          <w:rFonts w:ascii="Arial" w:hAnsi="Arial" w:cs="Arial"/>
          <w:color w:val="333333"/>
          <w:szCs w:val="21"/>
        </w:rPr>
      </w:pPr>
      <w:hyperlink r:id="rId20" w:tgtFrame="_blank" w:history="1">
        <w:r w:rsidR="00B33C19" w:rsidRPr="00025ED7">
          <w:rPr>
            <w:rStyle w:val="Hyperlink"/>
            <w:rFonts w:ascii="Arial" w:hAnsi="Arial" w:cs="Arial"/>
            <w:szCs w:val="21"/>
          </w:rPr>
          <w:t>Passend Lezen - Boeken (Netherlands)</w:t>
        </w:r>
      </w:hyperlink>
    </w:p>
    <w:p w:rsidR="00B33C19" w:rsidRPr="00025ED7" w:rsidRDefault="00C700B9" w:rsidP="00025ED7">
      <w:pPr>
        <w:pStyle w:val="ListBullet"/>
        <w:rPr>
          <w:rFonts w:ascii="Arial" w:hAnsi="Arial" w:cs="Arial"/>
          <w:color w:val="333333"/>
          <w:szCs w:val="21"/>
        </w:rPr>
      </w:pPr>
      <w:hyperlink r:id="rId21" w:tgtFrame="_blank" w:history="1">
        <w:r w:rsidR="00B33C19" w:rsidRPr="00025ED7">
          <w:rPr>
            <w:rStyle w:val="Hyperlink"/>
            <w:rFonts w:ascii="Arial" w:hAnsi="Arial" w:cs="Arial"/>
            <w:szCs w:val="21"/>
          </w:rPr>
          <w:t>Project Gutenberg (free)</w:t>
        </w:r>
      </w:hyperlink>
    </w:p>
    <w:p w:rsidR="00B33C19" w:rsidRPr="00025ED7" w:rsidRDefault="00C700B9" w:rsidP="00025ED7">
      <w:pPr>
        <w:pStyle w:val="ListBullet"/>
        <w:rPr>
          <w:rFonts w:ascii="Arial" w:hAnsi="Arial" w:cs="Arial"/>
          <w:color w:val="333333"/>
          <w:szCs w:val="21"/>
        </w:rPr>
      </w:pPr>
      <w:hyperlink r:id="rId22" w:tgtFrame="_blank" w:history="1">
        <w:r w:rsidR="00B33C19" w:rsidRPr="00025ED7">
          <w:rPr>
            <w:rStyle w:val="Hyperlink"/>
            <w:rFonts w:ascii="Arial" w:hAnsi="Arial" w:cs="Arial"/>
            <w:szCs w:val="21"/>
          </w:rPr>
          <w:t>SBS (Switzerland)</w:t>
        </w:r>
      </w:hyperlink>
    </w:p>
    <w:p w:rsidR="00B33C19" w:rsidRPr="00025ED7" w:rsidRDefault="00C700B9" w:rsidP="00025ED7">
      <w:pPr>
        <w:pStyle w:val="ListBullet"/>
        <w:rPr>
          <w:rFonts w:ascii="Arial" w:hAnsi="Arial" w:cs="Arial"/>
          <w:color w:val="333333"/>
          <w:szCs w:val="21"/>
        </w:rPr>
      </w:pPr>
      <w:hyperlink r:id="rId23" w:tgtFrame="_blank" w:history="1">
        <w:r w:rsidR="00B33C19" w:rsidRPr="00025ED7">
          <w:rPr>
            <w:rStyle w:val="Hyperlink"/>
            <w:rFonts w:ascii="Arial" w:hAnsi="Arial" w:cs="Arial"/>
            <w:szCs w:val="21"/>
          </w:rPr>
          <w:t>Vision Australia (Australia)</w:t>
        </w:r>
      </w:hyperlink>
    </w:p>
    <w:p w:rsidR="00B33C19" w:rsidRPr="001177BE" w:rsidRDefault="00B33C19">
      <w:pPr>
        <w:pStyle w:val="NormalWeb"/>
        <w:rPr>
          <w:rFonts w:ascii="Arial" w:hAnsi="Arial" w:cs="Arial"/>
          <w:color w:val="333333"/>
          <w:szCs w:val="21"/>
        </w:rPr>
      </w:pPr>
      <w:r w:rsidRPr="001177BE">
        <w:rPr>
          <w:rFonts w:ascii="Arial" w:hAnsi="Arial" w:cs="Arial"/>
          <w:color w:val="333333"/>
          <w:szCs w:val="21"/>
        </w:rPr>
        <w:t>Select a link above to learn more about the services provided by the online library.</w:t>
      </w:r>
    </w:p>
    <w:p w:rsidR="00B33C19" w:rsidRPr="001177BE" w:rsidRDefault="00B33C19">
      <w:pPr>
        <w:pStyle w:val="Heading3"/>
        <w:rPr>
          <w:rFonts w:ascii="Arial" w:hAnsi="Arial" w:cs="Arial"/>
          <w:color w:val="333333"/>
          <w:sz w:val="32"/>
        </w:rPr>
      </w:pPr>
      <w:r w:rsidRPr="001177BE">
        <w:rPr>
          <w:rFonts w:ascii="Arial" w:hAnsi="Arial" w:cs="Arial"/>
          <w:color w:val="333333"/>
          <w:sz w:val="32"/>
        </w:rPr>
        <w:t>Open a new book from an online library</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You can use EasyReader to download, open and read books from online libraries.</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To do this:</w:t>
      </w:r>
    </w:p>
    <w:p w:rsidR="00B33C19" w:rsidRPr="001177BE" w:rsidRDefault="00B33C19" w:rsidP="001177BE">
      <w:pPr>
        <w:numPr>
          <w:ilvl w:val="0"/>
          <w:numId w:val="3"/>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Ensure you are connected to the Internet.</w:t>
      </w:r>
    </w:p>
    <w:p w:rsidR="00B33C19" w:rsidRPr="001177BE" w:rsidRDefault="00B33C19" w:rsidP="001177BE">
      <w:pPr>
        <w:numPr>
          <w:ilvl w:val="0"/>
          <w:numId w:val="3"/>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the library you want to visit from the Side Bar. If the library is not listed, select </w:t>
      </w:r>
      <w:r w:rsidR="001177BE" w:rsidRPr="001177BE">
        <w:rPr>
          <w:rFonts w:ascii="Arial" w:hAnsi="Arial" w:cs="Arial"/>
          <w:color w:val="333333"/>
          <w:szCs w:val="21"/>
        </w:rPr>
        <w:t>“</w:t>
      </w:r>
      <w:r w:rsidRPr="001177BE">
        <w:rPr>
          <w:rFonts w:ascii="Arial" w:hAnsi="Arial" w:cs="Arial"/>
          <w:color w:val="333333"/>
          <w:szCs w:val="21"/>
        </w:rPr>
        <w:t>Manage Libraries</w:t>
      </w:r>
      <w:r w:rsidR="001177BE" w:rsidRPr="001177BE">
        <w:rPr>
          <w:rFonts w:ascii="Arial" w:hAnsi="Arial" w:cs="Arial"/>
          <w:color w:val="333333"/>
          <w:szCs w:val="21"/>
        </w:rPr>
        <w:t>”</w:t>
      </w:r>
      <w:r w:rsidRPr="001177BE">
        <w:rPr>
          <w:rFonts w:ascii="Arial" w:hAnsi="Arial" w:cs="Arial"/>
          <w:color w:val="333333"/>
          <w:szCs w:val="21"/>
        </w:rPr>
        <w:t xml:space="preserve"> and add the library.</w:t>
      </w:r>
    </w:p>
    <w:p w:rsidR="00B33C19" w:rsidRPr="001177BE" w:rsidRDefault="00B33C19" w:rsidP="001177BE">
      <w:pPr>
        <w:numPr>
          <w:ilvl w:val="0"/>
          <w:numId w:val="3"/>
        </w:numPr>
        <w:spacing w:before="100" w:beforeAutospacing="1" w:after="100" w:afterAutospacing="1"/>
        <w:ind w:left="0" w:firstLine="0"/>
        <w:rPr>
          <w:rFonts w:ascii="Arial" w:hAnsi="Arial" w:cs="Arial"/>
          <w:color w:val="333333"/>
          <w:szCs w:val="21"/>
        </w:rPr>
      </w:pPr>
      <w:bookmarkStart w:id="1" w:name="DAP_PAGE_S1_T0_N2_2"/>
      <w:bookmarkEnd w:id="1"/>
      <w:r w:rsidRPr="001177BE">
        <w:rPr>
          <w:rFonts w:ascii="Arial" w:hAnsi="Arial" w:cs="Arial"/>
          <w:color w:val="333333"/>
          <w:szCs w:val="21"/>
        </w:rPr>
        <w:t>If login is required, enter your username and password.</w:t>
      </w:r>
    </w:p>
    <w:p w:rsidR="00B33C19" w:rsidRPr="001177BE" w:rsidRDefault="00B33C19" w:rsidP="001177BE">
      <w:pPr>
        <w:numPr>
          <w:ilvl w:val="0"/>
          <w:numId w:val="3"/>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lastRenderedPageBreak/>
        <w:t>Browse the books using the available categories or use the search box to help find a book. Note that not all online libraries provide search capabilities. In these cases, the search box will not be available.</w:t>
      </w:r>
    </w:p>
    <w:p w:rsidR="00B33C19" w:rsidRPr="001177BE" w:rsidRDefault="00B33C19" w:rsidP="001177BE">
      <w:pPr>
        <w:numPr>
          <w:ilvl w:val="0"/>
          <w:numId w:val="3"/>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If you want to learn more about a book select </w:t>
      </w:r>
      <w:r w:rsidR="001177BE" w:rsidRPr="001177BE">
        <w:rPr>
          <w:rFonts w:ascii="Arial" w:hAnsi="Arial" w:cs="Arial"/>
          <w:color w:val="333333"/>
          <w:szCs w:val="21"/>
        </w:rPr>
        <w:t>“</w:t>
      </w:r>
      <w:r w:rsidRPr="001177BE">
        <w:rPr>
          <w:rFonts w:ascii="Arial" w:hAnsi="Arial" w:cs="Arial"/>
          <w:color w:val="333333"/>
          <w:szCs w:val="21"/>
        </w:rPr>
        <w:t>Information</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extent cx="266700" cy="266700"/>
            <wp:effectExtent l="0" t="0" r="0" b="0"/>
            <wp:docPr id="3" name="Picture 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177BE">
        <w:rPr>
          <w:rFonts w:ascii="Arial" w:hAnsi="Arial" w:cs="Arial"/>
          <w:color w:val="333333"/>
          <w:szCs w:val="21"/>
        </w:rPr>
        <w:t> ).</w:t>
      </w:r>
    </w:p>
    <w:p w:rsidR="00B33C19" w:rsidRPr="001177BE" w:rsidRDefault="00B33C19" w:rsidP="001177BE">
      <w:pPr>
        <w:numPr>
          <w:ilvl w:val="0"/>
          <w:numId w:val="3"/>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When you find a book you want to read, select </w:t>
      </w:r>
      <w:r w:rsidR="001177BE" w:rsidRPr="001177BE">
        <w:rPr>
          <w:rFonts w:ascii="Arial" w:hAnsi="Arial" w:cs="Arial"/>
          <w:color w:val="333333"/>
          <w:szCs w:val="21"/>
        </w:rPr>
        <w:t>“</w:t>
      </w:r>
      <w:r w:rsidRPr="001177BE">
        <w:rPr>
          <w:rFonts w:ascii="Arial" w:hAnsi="Arial" w:cs="Arial"/>
          <w:color w:val="333333"/>
          <w:szCs w:val="21"/>
        </w:rPr>
        <w:t>Download</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extent cx="419100" cy="419100"/>
            <wp:effectExtent l="0" t="0" r="0" b="0"/>
            <wp:docPr id="4" name="Picture 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177BE">
        <w:rPr>
          <w:rFonts w:ascii="Arial" w:hAnsi="Arial" w:cs="Arial"/>
          <w:color w:val="333333"/>
          <w:szCs w:val="21"/>
        </w:rPr>
        <w:t xml:space="preserve"> ). During the download process you can select </w:t>
      </w:r>
      <w:r w:rsidR="001177BE" w:rsidRPr="001177BE">
        <w:rPr>
          <w:rFonts w:ascii="Arial" w:hAnsi="Arial" w:cs="Arial"/>
          <w:color w:val="333333"/>
          <w:szCs w:val="21"/>
        </w:rPr>
        <w:t>“</w:t>
      </w:r>
      <w:r w:rsidRPr="001177BE">
        <w:rPr>
          <w:rFonts w:ascii="Arial" w:hAnsi="Arial" w:cs="Arial"/>
          <w:color w:val="333333"/>
          <w:szCs w:val="21"/>
        </w:rPr>
        <w:t>Abort</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extent cx="419100" cy="419100"/>
            <wp:effectExtent l="0" t="0" r="0" b="0"/>
            <wp:docPr id="5" name="Picture 4"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177BE">
        <w:rPr>
          <w:rFonts w:ascii="Arial" w:hAnsi="Arial" w:cs="Arial"/>
          <w:color w:val="333333"/>
          <w:szCs w:val="21"/>
        </w:rPr>
        <w:t> ) to cancel the download.</w:t>
      </w:r>
    </w:p>
    <w:p w:rsidR="00B33C19" w:rsidRPr="001177BE" w:rsidRDefault="00B33C19" w:rsidP="001177BE">
      <w:pPr>
        <w:numPr>
          <w:ilvl w:val="0"/>
          <w:numId w:val="3"/>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When download is complete, select </w:t>
      </w:r>
      <w:r w:rsidR="001177BE" w:rsidRPr="001177BE">
        <w:rPr>
          <w:rFonts w:ascii="Arial" w:hAnsi="Arial" w:cs="Arial"/>
          <w:color w:val="333333"/>
          <w:szCs w:val="21"/>
        </w:rPr>
        <w:t>“</w:t>
      </w:r>
      <w:r w:rsidRPr="001177BE">
        <w:rPr>
          <w:rFonts w:ascii="Arial" w:hAnsi="Arial" w:cs="Arial"/>
          <w:color w:val="333333"/>
          <w:szCs w:val="21"/>
        </w:rPr>
        <w:t>Play</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extent cx="419100" cy="419100"/>
            <wp:effectExtent l="0" t="0" r="0" b="0"/>
            <wp:docPr id="6" name="Picture 5"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177BE">
        <w:rPr>
          <w:rFonts w:ascii="Arial" w:hAnsi="Arial" w:cs="Arial"/>
          <w:color w:val="333333"/>
          <w:szCs w:val="21"/>
        </w:rPr>
        <w:t xml:space="preserve"> ) to open the book. Alternatively, you can continue to browse and download more books. The books you download are added to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 xml:space="preserve">If the online library you subscribe to supports an online library bookshelf then, after you login, you can go straight to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 xml:space="preserve"> to read a book from your online library bookshelf. The changes you make in EasyReader are also synchronized with your online library bookshelf, for example, if you delete a book from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 xml:space="preserve"> then you will also be removing this book from your online library bookshelf.</w:t>
      </w:r>
    </w:p>
    <w:p w:rsidR="00B33C19" w:rsidRPr="001177BE" w:rsidRDefault="00B33C19">
      <w:pPr>
        <w:pStyle w:val="Heading3"/>
        <w:rPr>
          <w:rFonts w:ascii="Arial" w:hAnsi="Arial" w:cs="Arial"/>
          <w:color w:val="333333"/>
          <w:sz w:val="32"/>
        </w:rPr>
      </w:pPr>
      <w:r w:rsidRPr="001177BE">
        <w:rPr>
          <w:rFonts w:ascii="Arial" w:hAnsi="Arial" w:cs="Arial"/>
          <w:color w:val="333333"/>
          <w:sz w:val="32"/>
        </w:rPr>
        <w:t>Open a book on a CD\DVD or USB storage device</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You can open a book you receive on CD\DVD or on a USB device such as a USB Memory Stick or DAISY hardware player in EasyReader.</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To do this:</w:t>
      </w:r>
    </w:p>
    <w:p w:rsidR="00B33C19" w:rsidRPr="001177BE" w:rsidRDefault="00B33C19" w:rsidP="001177BE">
      <w:pPr>
        <w:numPr>
          <w:ilvl w:val="0"/>
          <w:numId w:val="4"/>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Insert the CD\DVD or USB storage device into the computer.</w:t>
      </w:r>
    </w:p>
    <w:p w:rsidR="00B33C19" w:rsidRPr="001177BE" w:rsidRDefault="00B33C19" w:rsidP="001177BE">
      <w:pPr>
        <w:numPr>
          <w:ilvl w:val="0"/>
          <w:numId w:val="4"/>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the device from </w:t>
      </w:r>
      <w:r w:rsidR="001177BE" w:rsidRPr="001177BE">
        <w:rPr>
          <w:rFonts w:ascii="Arial" w:hAnsi="Arial" w:cs="Arial"/>
          <w:color w:val="333333"/>
          <w:szCs w:val="21"/>
        </w:rPr>
        <w:t>“</w:t>
      </w:r>
      <w:r w:rsidRPr="001177BE">
        <w:rPr>
          <w:rFonts w:ascii="Arial" w:hAnsi="Arial" w:cs="Arial"/>
          <w:color w:val="333333"/>
          <w:szCs w:val="21"/>
        </w:rPr>
        <w:t>Devices &amp; Folders</w:t>
      </w:r>
      <w:r w:rsidR="001177BE" w:rsidRPr="001177BE">
        <w:rPr>
          <w:rFonts w:ascii="Arial" w:hAnsi="Arial" w:cs="Arial"/>
          <w:color w:val="333333"/>
          <w:szCs w:val="21"/>
        </w:rPr>
        <w:t>”</w:t>
      </w:r>
      <w:r w:rsidRPr="001177BE">
        <w:rPr>
          <w:rFonts w:ascii="Arial" w:hAnsi="Arial" w:cs="Arial"/>
          <w:color w:val="333333"/>
          <w:szCs w:val="21"/>
        </w:rPr>
        <w:t xml:space="preserve"> in the Side Bar. Once selected, EasyReader will scan the device for content you can open.</w:t>
      </w:r>
    </w:p>
    <w:p w:rsidR="00B33C19" w:rsidRPr="001177BE" w:rsidRDefault="00B33C19" w:rsidP="001177BE">
      <w:pPr>
        <w:numPr>
          <w:ilvl w:val="0"/>
          <w:numId w:val="4"/>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Browse the available books.</w:t>
      </w:r>
    </w:p>
    <w:p w:rsidR="00B33C19" w:rsidRPr="001177BE" w:rsidRDefault="00B33C19" w:rsidP="001177BE">
      <w:pPr>
        <w:numPr>
          <w:ilvl w:val="0"/>
          <w:numId w:val="4"/>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If you want to learn more about a book select </w:t>
      </w:r>
      <w:r w:rsidR="001177BE" w:rsidRPr="001177BE">
        <w:rPr>
          <w:rFonts w:ascii="Arial" w:hAnsi="Arial" w:cs="Arial"/>
          <w:color w:val="333333"/>
          <w:szCs w:val="21"/>
        </w:rPr>
        <w:t>“</w:t>
      </w:r>
      <w:r w:rsidRPr="001177BE">
        <w:rPr>
          <w:rFonts w:ascii="Arial" w:hAnsi="Arial" w:cs="Arial"/>
          <w:color w:val="333333"/>
          <w:szCs w:val="21"/>
        </w:rPr>
        <w:t>Information</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extent cx="266700" cy="266700"/>
            <wp:effectExtent l="0" t="0" r="0" b="0"/>
            <wp:docPr id="7" name="Picture 6"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177BE">
        <w:rPr>
          <w:rFonts w:ascii="Arial" w:hAnsi="Arial" w:cs="Arial"/>
          <w:color w:val="333333"/>
          <w:szCs w:val="21"/>
        </w:rPr>
        <w:t> ).</w:t>
      </w:r>
    </w:p>
    <w:p w:rsidR="00B33C19" w:rsidRPr="001177BE" w:rsidRDefault="00B33C19" w:rsidP="001177BE">
      <w:pPr>
        <w:numPr>
          <w:ilvl w:val="0"/>
          <w:numId w:val="4"/>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When you find a book you want to read, select </w:t>
      </w:r>
      <w:r w:rsidR="001177BE" w:rsidRPr="001177BE">
        <w:rPr>
          <w:rFonts w:ascii="Arial" w:hAnsi="Arial" w:cs="Arial"/>
          <w:color w:val="333333"/>
          <w:szCs w:val="21"/>
        </w:rPr>
        <w:t>“</w:t>
      </w:r>
      <w:r w:rsidRPr="001177BE">
        <w:rPr>
          <w:rFonts w:ascii="Arial" w:hAnsi="Arial" w:cs="Arial"/>
          <w:color w:val="333333"/>
          <w:szCs w:val="21"/>
        </w:rPr>
        <w:t>Play</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extent cx="419100" cy="419100"/>
            <wp:effectExtent l="0" t="0" r="0" b="0"/>
            <wp:docPr id="8" name="Picture 7"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177BE">
        <w:rPr>
          <w:rFonts w:ascii="Arial" w:hAnsi="Arial" w:cs="Arial"/>
          <w:color w:val="333333"/>
          <w:szCs w:val="21"/>
        </w:rPr>
        <w:t> ) to open the book.</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 xml:space="preserve">Note that books you read from a CD\DVD drive or USB storage device do not appear in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 xml:space="preserve">. To add a book from a CD\DVD or USB storage device to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 xml:space="preserve"> requires you to first import the book. The import process copies the book from the storage device to the computer.</w:t>
      </w:r>
    </w:p>
    <w:p w:rsidR="00B33C19" w:rsidRPr="001177BE" w:rsidRDefault="00B33C19">
      <w:pPr>
        <w:pStyle w:val="Heading3"/>
        <w:rPr>
          <w:rFonts w:ascii="Arial" w:hAnsi="Arial" w:cs="Arial"/>
          <w:color w:val="333333"/>
          <w:sz w:val="32"/>
        </w:rPr>
      </w:pPr>
      <w:r w:rsidRPr="001177BE">
        <w:rPr>
          <w:rFonts w:ascii="Arial" w:hAnsi="Arial" w:cs="Arial"/>
          <w:color w:val="333333"/>
          <w:sz w:val="32"/>
        </w:rPr>
        <w:t xml:space="preserve">Import a book on CD\DVD or USB storage device to </w:t>
      </w:r>
      <w:r w:rsidR="001177BE" w:rsidRPr="001177BE">
        <w:rPr>
          <w:rFonts w:ascii="Arial" w:hAnsi="Arial" w:cs="Arial"/>
          <w:color w:val="333333"/>
          <w:sz w:val="32"/>
        </w:rPr>
        <w:t>“</w:t>
      </w:r>
      <w:r w:rsidRPr="001177BE">
        <w:rPr>
          <w:rFonts w:ascii="Arial" w:hAnsi="Arial" w:cs="Arial"/>
          <w:color w:val="333333"/>
          <w:sz w:val="32"/>
        </w:rPr>
        <w:t>My Books</w:t>
      </w:r>
      <w:r w:rsidR="001177BE" w:rsidRPr="001177BE">
        <w:rPr>
          <w:rFonts w:ascii="Arial" w:hAnsi="Arial" w:cs="Arial"/>
          <w:color w:val="333333"/>
          <w:sz w:val="32"/>
        </w:rPr>
        <w:t>”</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 xml:space="preserve">You can add a book on a CD\DVD or USB storage device such as a USB Memory Stick to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 xml:space="preserve"> by importing the book. The import process copies the book from the storage device to the computer.</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lastRenderedPageBreak/>
        <w:t>To do this:</w:t>
      </w:r>
    </w:p>
    <w:p w:rsidR="00B33C19" w:rsidRPr="001177BE" w:rsidRDefault="00B33C19" w:rsidP="001177BE">
      <w:pPr>
        <w:numPr>
          <w:ilvl w:val="0"/>
          <w:numId w:val="5"/>
        </w:numPr>
        <w:spacing w:before="100" w:beforeAutospacing="1" w:after="100" w:afterAutospacing="1"/>
        <w:ind w:left="0" w:firstLine="0"/>
        <w:rPr>
          <w:rFonts w:ascii="Arial" w:hAnsi="Arial" w:cs="Arial"/>
          <w:color w:val="333333"/>
          <w:szCs w:val="21"/>
        </w:rPr>
      </w:pPr>
      <w:bookmarkStart w:id="2" w:name="DAP_PAGE_S1_T0_N3_3"/>
      <w:bookmarkEnd w:id="2"/>
      <w:r w:rsidRPr="001177BE">
        <w:rPr>
          <w:rFonts w:ascii="Arial" w:hAnsi="Arial" w:cs="Arial"/>
          <w:color w:val="333333"/>
          <w:szCs w:val="21"/>
        </w:rPr>
        <w:t>Insert the CD\DVD or USB storage device into the computer.</w:t>
      </w:r>
    </w:p>
    <w:p w:rsidR="00B33C19" w:rsidRPr="001177BE" w:rsidRDefault="00B33C19" w:rsidP="001177BE">
      <w:pPr>
        <w:numPr>
          <w:ilvl w:val="0"/>
          <w:numId w:val="5"/>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w:t>
      </w:r>
      <w:r w:rsidR="001177BE" w:rsidRPr="001177BE">
        <w:rPr>
          <w:rFonts w:ascii="Arial" w:hAnsi="Arial" w:cs="Arial"/>
          <w:color w:val="333333"/>
          <w:szCs w:val="21"/>
        </w:rPr>
        <w:t>“</w:t>
      </w:r>
      <w:r w:rsidRPr="001177BE">
        <w:rPr>
          <w:rFonts w:ascii="Arial" w:hAnsi="Arial" w:cs="Arial"/>
          <w:color w:val="333333"/>
          <w:szCs w:val="21"/>
        </w:rPr>
        <w:t>Open</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extent cx="419100" cy="419100"/>
            <wp:effectExtent l="0" t="0" r="0" b="0"/>
            <wp:docPr id="9" name="Picture 8"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177BE">
        <w:rPr>
          <w:rFonts w:ascii="Arial" w:hAnsi="Arial" w:cs="Arial"/>
          <w:color w:val="333333"/>
          <w:szCs w:val="21"/>
        </w:rPr>
        <w:t xml:space="preserve"> ) and choose </w:t>
      </w:r>
      <w:r w:rsidR="001177BE" w:rsidRPr="001177BE">
        <w:rPr>
          <w:rFonts w:ascii="Arial" w:hAnsi="Arial" w:cs="Arial"/>
          <w:color w:val="333333"/>
          <w:szCs w:val="21"/>
        </w:rPr>
        <w:t>“</w:t>
      </w:r>
      <w:r w:rsidRPr="001177BE">
        <w:rPr>
          <w:rFonts w:ascii="Arial" w:hAnsi="Arial" w:cs="Arial"/>
          <w:color w:val="333333"/>
          <w:szCs w:val="21"/>
        </w:rPr>
        <w:t>Import from computer</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rsidP="001177BE">
      <w:pPr>
        <w:numPr>
          <w:ilvl w:val="0"/>
          <w:numId w:val="5"/>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In the </w:t>
      </w:r>
      <w:r w:rsidR="001177BE" w:rsidRPr="001177BE">
        <w:rPr>
          <w:rFonts w:ascii="Arial" w:hAnsi="Arial" w:cs="Arial"/>
          <w:color w:val="333333"/>
          <w:szCs w:val="21"/>
        </w:rPr>
        <w:t>“</w:t>
      </w:r>
      <w:r w:rsidRPr="001177BE">
        <w:rPr>
          <w:rFonts w:ascii="Arial" w:hAnsi="Arial" w:cs="Arial"/>
          <w:color w:val="333333"/>
          <w:szCs w:val="21"/>
        </w:rPr>
        <w:t>Open</w:t>
      </w:r>
      <w:r w:rsidR="001177BE" w:rsidRPr="001177BE">
        <w:rPr>
          <w:rFonts w:ascii="Arial" w:hAnsi="Arial" w:cs="Arial"/>
          <w:color w:val="333333"/>
          <w:szCs w:val="21"/>
        </w:rPr>
        <w:t>”</w:t>
      </w:r>
      <w:r w:rsidRPr="001177BE">
        <w:rPr>
          <w:rFonts w:ascii="Arial" w:hAnsi="Arial" w:cs="Arial"/>
          <w:color w:val="333333"/>
          <w:szCs w:val="21"/>
        </w:rPr>
        <w:t xml:space="preserve"> dialog box, select the file type from the available list. If you do not know the type of file to select then choose </w:t>
      </w:r>
      <w:r w:rsidR="001177BE" w:rsidRPr="001177BE">
        <w:rPr>
          <w:rFonts w:ascii="Arial" w:hAnsi="Arial" w:cs="Arial"/>
          <w:color w:val="333333"/>
          <w:szCs w:val="21"/>
        </w:rPr>
        <w:t>“</w:t>
      </w:r>
      <w:r w:rsidRPr="001177BE">
        <w:rPr>
          <w:rFonts w:ascii="Arial" w:hAnsi="Arial" w:cs="Arial"/>
          <w:color w:val="333333"/>
          <w:szCs w:val="21"/>
        </w:rPr>
        <w:t>All files</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rsidP="001177BE">
      <w:pPr>
        <w:numPr>
          <w:ilvl w:val="0"/>
          <w:numId w:val="5"/>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Browse to the book location and select the book.</w:t>
      </w:r>
    </w:p>
    <w:p w:rsidR="00B33C19" w:rsidRPr="001177BE" w:rsidRDefault="00B33C19" w:rsidP="001177BE">
      <w:pPr>
        <w:numPr>
          <w:ilvl w:val="0"/>
          <w:numId w:val="5"/>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the </w:t>
      </w:r>
      <w:r w:rsidR="001177BE" w:rsidRPr="001177BE">
        <w:rPr>
          <w:rFonts w:ascii="Arial" w:hAnsi="Arial" w:cs="Arial"/>
          <w:color w:val="333333"/>
          <w:szCs w:val="21"/>
        </w:rPr>
        <w:t>“</w:t>
      </w:r>
      <w:r w:rsidRPr="001177BE">
        <w:rPr>
          <w:rFonts w:ascii="Arial" w:hAnsi="Arial" w:cs="Arial"/>
          <w:color w:val="333333"/>
          <w:szCs w:val="21"/>
        </w:rPr>
        <w:t>Open</w:t>
      </w:r>
      <w:r w:rsidR="001177BE" w:rsidRPr="001177BE">
        <w:rPr>
          <w:rFonts w:ascii="Arial" w:hAnsi="Arial" w:cs="Arial"/>
          <w:color w:val="333333"/>
          <w:szCs w:val="21"/>
        </w:rPr>
        <w:t>”</w:t>
      </w:r>
      <w:r w:rsidRPr="001177BE">
        <w:rPr>
          <w:rFonts w:ascii="Arial" w:hAnsi="Arial" w:cs="Arial"/>
          <w:color w:val="333333"/>
          <w:szCs w:val="21"/>
        </w:rPr>
        <w:t xml:space="preserve"> button. The copying process begins. You will receive confirmation when the import is complete.</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 xml:space="preserve">Once complete, the book will be available from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pPr>
        <w:pStyle w:val="Heading3"/>
        <w:rPr>
          <w:rFonts w:ascii="Arial" w:hAnsi="Arial" w:cs="Arial"/>
          <w:color w:val="333333"/>
          <w:sz w:val="32"/>
        </w:rPr>
      </w:pPr>
      <w:r w:rsidRPr="001177BE">
        <w:rPr>
          <w:rFonts w:ascii="Arial" w:hAnsi="Arial" w:cs="Arial"/>
          <w:color w:val="333333"/>
          <w:sz w:val="32"/>
        </w:rPr>
        <w:t>Read information copied to the clipboard</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You can use EasyReader to read information you have copied to the clipboard.</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To do this:</w:t>
      </w:r>
    </w:p>
    <w:p w:rsidR="00B33C19" w:rsidRPr="001177BE" w:rsidRDefault="00B33C19" w:rsidP="001177BE">
      <w:pPr>
        <w:numPr>
          <w:ilvl w:val="0"/>
          <w:numId w:val="6"/>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Copy the information from the web site or document to the clipboard.</w:t>
      </w:r>
    </w:p>
    <w:p w:rsidR="00B33C19" w:rsidRPr="001177BE" w:rsidRDefault="00B33C19" w:rsidP="001177BE">
      <w:pPr>
        <w:numPr>
          <w:ilvl w:val="0"/>
          <w:numId w:val="6"/>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In EasyReader, select </w:t>
      </w:r>
      <w:r w:rsidR="001177BE" w:rsidRPr="001177BE">
        <w:rPr>
          <w:rFonts w:ascii="Arial" w:hAnsi="Arial" w:cs="Arial"/>
          <w:color w:val="333333"/>
          <w:szCs w:val="21"/>
        </w:rPr>
        <w:t>“</w:t>
      </w:r>
      <w:r w:rsidRPr="001177BE">
        <w:rPr>
          <w:rFonts w:ascii="Arial" w:hAnsi="Arial" w:cs="Arial"/>
          <w:color w:val="333333"/>
          <w:szCs w:val="21"/>
        </w:rPr>
        <w:t>Open</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extent cx="419100" cy="419100"/>
            <wp:effectExtent l="0" t="0" r="0" b="0"/>
            <wp:docPr id="10" name="Picture 9"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177BE">
        <w:rPr>
          <w:rFonts w:ascii="Arial" w:hAnsi="Arial" w:cs="Arial"/>
          <w:color w:val="333333"/>
          <w:szCs w:val="21"/>
        </w:rPr>
        <w:t xml:space="preserve"> ) and choose </w:t>
      </w:r>
      <w:r w:rsidR="001177BE" w:rsidRPr="001177BE">
        <w:rPr>
          <w:rFonts w:ascii="Arial" w:hAnsi="Arial" w:cs="Arial"/>
          <w:color w:val="333333"/>
          <w:szCs w:val="21"/>
        </w:rPr>
        <w:t>“</w:t>
      </w:r>
      <w:r w:rsidRPr="001177BE">
        <w:rPr>
          <w:rFonts w:ascii="Arial" w:hAnsi="Arial" w:cs="Arial"/>
          <w:color w:val="333333"/>
          <w:szCs w:val="21"/>
        </w:rPr>
        <w:t>Open from clipboard</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pPr>
        <w:pStyle w:val="NormalWeb"/>
        <w:rPr>
          <w:rFonts w:ascii="Arial" w:hAnsi="Arial" w:cs="Arial"/>
          <w:color w:val="333333"/>
          <w:szCs w:val="21"/>
        </w:rPr>
      </w:pPr>
      <w:r w:rsidRPr="001177BE">
        <w:rPr>
          <w:rStyle w:val="Strong"/>
          <w:rFonts w:ascii="Arial" w:hAnsi="Arial" w:cs="Arial"/>
          <w:color w:val="333333"/>
          <w:szCs w:val="21"/>
        </w:rPr>
        <w:t xml:space="preserve">IMPORTANT: </w:t>
      </w:r>
      <w:r w:rsidRPr="001177BE">
        <w:rPr>
          <w:rFonts w:ascii="Arial" w:hAnsi="Arial" w:cs="Arial"/>
          <w:color w:val="333333"/>
          <w:szCs w:val="21"/>
        </w:rPr>
        <w:t xml:space="preserve">EasyReader does not save the information you choose to read from the clipboard. You must use an application like Microsoft Word to save the clipboard data as a file. It is then possible to use the </w:t>
      </w:r>
      <w:r w:rsidR="001177BE" w:rsidRPr="001177BE">
        <w:rPr>
          <w:rFonts w:ascii="Arial" w:hAnsi="Arial" w:cs="Arial"/>
          <w:color w:val="333333"/>
          <w:szCs w:val="21"/>
        </w:rPr>
        <w:t>“</w:t>
      </w:r>
      <w:r w:rsidRPr="001177BE">
        <w:rPr>
          <w:rFonts w:ascii="Arial" w:hAnsi="Arial" w:cs="Arial"/>
          <w:color w:val="333333"/>
          <w:szCs w:val="21"/>
        </w:rPr>
        <w:t>Import from computer</w:t>
      </w:r>
      <w:r w:rsidR="001177BE" w:rsidRPr="001177BE">
        <w:rPr>
          <w:rFonts w:ascii="Arial" w:hAnsi="Arial" w:cs="Arial"/>
          <w:color w:val="333333"/>
          <w:szCs w:val="21"/>
        </w:rPr>
        <w:t>”</w:t>
      </w:r>
      <w:r w:rsidRPr="001177BE">
        <w:rPr>
          <w:rFonts w:ascii="Arial" w:hAnsi="Arial" w:cs="Arial"/>
          <w:color w:val="333333"/>
          <w:szCs w:val="21"/>
        </w:rPr>
        <w:t xml:space="preserve"> option in EasyReader to copy the file to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 xml:space="preserve">. EasyReader supports many different file types including MS Word and Plain Text (see the </w:t>
      </w:r>
      <w:hyperlink r:id="rId29" w:history="1">
        <w:r w:rsidRPr="001177BE">
          <w:rPr>
            <w:rStyle w:val="Hyperlink"/>
            <w:rFonts w:ascii="Arial" w:hAnsi="Arial" w:cs="Arial"/>
            <w:szCs w:val="21"/>
          </w:rPr>
          <w:t>Reference</w:t>
        </w:r>
      </w:hyperlink>
      <w:r w:rsidRPr="001177BE">
        <w:rPr>
          <w:rFonts w:ascii="Arial" w:hAnsi="Arial" w:cs="Arial"/>
          <w:color w:val="333333"/>
          <w:szCs w:val="21"/>
        </w:rPr>
        <w:t xml:space="preserve"> section for more information.</w:t>
      </w:r>
    </w:p>
    <w:p w:rsidR="00B33C19" w:rsidRPr="001177BE" w:rsidRDefault="00B33C19">
      <w:pPr>
        <w:pStyle w:val="Heading3"/>
        <w:rPr>
          <w:rFonts w:ascii="Arial" w:hAnsi="Arial" w:cs="Arial"/>
          <w:color w:val="333333"/>
          <w:sz w:val="32"/>
        </w:rPr>
      </w:pPr>
      <w:r w:rsidRPr="001177BE">
        <w:rPr>
          <w:rFonts w:ascii="Arial" w:hAnsi="Arial" w:cs="Arial"/>
          <w:color w:val="333333"/>
          <w:sz w:val="32"/>
        </w:rPr>
        <w:t>Get more information about a book</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 xml:space="preserve">You can get more information about a book by selecting the book and choosing </w:t>
      </w:r>
      <w:r w:rsidR="001177BE" w:rsidRPr="001177BE">
        <w:rPr>
          <w:rFonts w:ascii="Arial" w:hAnsi="Arial" w:cs="Arial"/>
          <w:color w:val="333333"/>
          <w:szCs w:val="21"/>
        </w:rPr>
        <w:t>“</w:t>
      </w:r>
      <w:r w:rsidRPr="001177BE">
        <w:rPr>
          <w:rFonts w:ascii="Arial" w:hAnsi="Arial" w:cs="Arial"/>
          <w:color w:val="333333"/>
          <w:szCs w:val="21"/>
        </w:rPr>
        <w:t>Information</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14:anchorId="6D90F5D3" wp14:editId="6D338148">
            <wp:extent cx="266700" cy="266700"/>
            <wp:effectExtent l="0" t="0" r="0" b="0"/>
            <wp:docPr id="11" name="Picture 10"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177BE">
        <w:rPr>
          <w:rFonts w:ascii="Arial" w:hAnsi="Arial" w:cs="Arial"/>
          <w:color w:val="333333"/>
          <w:szCs w:val="21"/>
        </w:rPr>
        <w:t> ). The information will include the title, author and size. The information may also include a synopsis, publisher, publication date and book ID. The additional information is dependent on the content provider.</w:t>
      </w:r>
    </w:p>
    <w:p w:rsidR="00B33C19" w:rsidRPr="001177BE" w:rsidRDefault="00B33C19">
      <w:pPr>
        <w:pStyle w:val="Heading3"/>
        <w:rPr>
          <w:rFonts w:ascii="Arial" w:hAnsi="Arial" w:cs="Arial"/>
          <w:color w:val="333333"/>
          <w:sz w:val="32"/>
        </w:rPr>
      </w:pPr>
      <w:r w:rsidRPr="001177BE">
        <w:rPr>
          <w:rFonts w:ascii="Arial" w:hAnsi="Arial" w:cs="Arial"/>
          <w:color w:val="333333"/>
          <w:sz w:val="32"/>
        </w:rPr>
        <w:t xml:space="preserve">Remove a book from </w:t>
      </w:r>
      <w:r w:rsidR="001177BE" w:rsidRPr="001177BE">
        <w:rPr>
          <w:rFonts w:ascii="Arial" w:hAnsi="Arial" w:cs="Arial"/>
          <w:color w:val="333333"/>
          <w:sz w:val="32"/>
        </w:rPr>
        <w:t>“</w:t>
      </w:r>
      <w:r w:rsidRPr="001177BE">
        <w:rPr>
          <w:rFonts w:ascii="Arial" w:hAnsi="Arial" w:cs="Arial"/>
          <w:color w:val="333333"/>
          <w:sz w:val="32"/>
        </w:rPr>
        <w:t>My Books</w:t>
      </w:r>
      <w:r w:rsidR="001177BE" w:rsidRPr="001177BE">
        <w:rPr>
          <w:rFonts w:ascii="Arial" w:hAnsi="Arial" w:cs="Arial"/>
          <w:color w:val="333333"/>
          <w:sz w:val="32"/>
        </w:rPr>
        <w:t>”</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 xml:space="preserve">You can remove a book from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 xml:space="preserve"> by performing a Right Click on the book you want to remove and choosing </w:t>
      </w:r>
      <w:r w:rsidR="001177BE" w:rsidRPr="001177BE">
        <w:rPr>
          <w:rFonts w:ascii="Arial" w:hAnsi="Arial" w:cs="Arial"/>
          <w:color w:val="333333"/>
          <w:szCs w:val="21"/>
        </w:rPr>
        <w:t>“</w:t>
      </w:r>
      <w:r w:rsidRPr="001177BE">
        <w:rPr>
          <w:rFonts w:ascii="Arial" w:hAnsi="Arial" w:cs="Arial"/>
          <w:color w:val="333333"/>
          <w:szCs w:val="21"/>
        </w:rPr>
        <w:t>Delete</w:t>
      </w:r>
      <w:r w:rsidR="001177BE" w:rsidRPr="001177BE">
        <w:rPr>
          <w:rFonts w:ascii="Arial" w:hAnsi="Arial" w:cs="Arial"/>
          <w:color w:val="333333"/>
          <w:szCs w:val="21"/>
        </w:rPr>
        <w:t>”</w:t>
      </w:r>
      <w:r w:rsidRPr="001177BE">
        <w:rPr>
          <w:rFonts w:ascii="Arial" w:hAnsi="Arial" w:cs="Arial"/>
          <w:color w:val="333333"/>
          <w:szCs w:val="21"/>
        </w:rPr>
        <w:t xml:space="preserve"> from the context menu that appears. You can also remove a book by selecting the book and pressing the DEL key.</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EasyReader removes the book, and if supported, will update your online library bookshelf with the changes to your collection.</w:t>
      </w:r>
    </w:p>
    <w:p w:rsidR="00B33C19" w:rsidRPr="001177BE" w:rsidRDefault="00B33C19">
      <w:pPr>
        <w:pStyle w:val="Heading3"/>
        <w:rPr>
          <w:rFonts w:ascii="Arial" w:hAnsi="Arial" w:cs="Arial"/>
          <w:color w:val="333333"/>
          <w:sz w:val="32"/>
        </w:rPr>
      </w:pPr>
      <w:r w:rsidRPr="001177BE">
        <w:rPr>
          <w:rFonts w:ascii="Arial" w:hAnsi="Arial" w:cs="Arial"/>
          <w:color w:val="333333"/>
          <w:sz w:val="32"/>
        </w:rPr>
        <w:t>Logout of an online library providing books</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lastRenderedPageBreak/>
        <w:t>By default, EasyReader remembers your login credentials and will automatically log you into your chosen libraries when you run EasyReader. You can log out of an online library by doing the following:</w:t>
      </w:r>
    </w:p>
    <w:p w:rsidR="00B33C19" w:rsidRPr="001177BE" w:rsidRDefault="00B33C19" w:rsidP="001177BE">
      <w:pPr>
        <w:numPr>
          <w:ilvl w:val="0"/>
          <w:numId w:val="7"/>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Ensure you are connected to the Internet.</w:t>
      </w:r>
    </w:p>
    <w:p w:rsidR="00B33C19" w:rsidRPr="001177BE" w:rsidRDefault="00B33C19" w:rsidP="001177BE">
      <w:pPr>
        <w:numPr>
          <w:ilvl w:val="0"/>
          <w:numId w:val="7"/>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w:t>
      </w:r>
      <w:r w:rsidR="001177BE" w:rsidRPr="001177BE">
        <w:rPr>
          <w:rFonts w:ascii="Arial" w:hAnsi="Arial" w:cs="Arial"/>
          <w:color w:val="333333"/>
          <w:szCs w:val="21"/>
        </w:rPr>
        <w:t>“</w:t>
      </w:r>
      <w:r w:rsidRPr="001177BE">
        <w:rPr>
          <w:rFonts w:ascii="Arial" w:hAnsi="Arial" w:cs="Arial"/>
          <w:color w:val="333333"/>
          <w:szCs w:val="21"/>
        </w:rPr>
        <w:t>Manage Libraries</w:t>
      </w:r>
      <w:r w:rsidR="001177BE" w:rsidRPr="001177BE">
        <w:rPr>
          <w:rFonts w:ascii="Arial" w:hAnsi="Arial" w:cs="Arial"/>
          <w:color w:val="333333"/>
          <w:szCs w:val="21"/>
        </w:rPr>
        <w:t>”</w:t>
      </w:r>
      <w:r w:rsidRPr="001177BE">
        <w:rPr>
          <w:rFonts w:ascii="Arial" w:hAnsi="Arial" w:cs="Arial"/>
          <w:color w:val="333333"/>
          <w:szCs w:val="21"/>
        </w:rPr>
        <w:t xml:space="preserve"> from the Side Bar.</w:t>
      </w:r>
    </w:p>
    <w:p w:rsidR="00B33C19" w:rsidRPr="001177BE" w:rsidRDefault="00B33C19" w:rsidP="001177BE">
      <w:pPr>
        <w:numPr>
          <w:ilvl w:val="0"/>
          <w:numId w:val="7"/>
        </w:numPr>
        <w:spacing w:before="100" w:beforeAutospacing="1" w:after="100" w:afterAutospacing="1"/>
        <w:ind w:left="0" w:firstLine="0"/>
        <w:rPr>
          <w:rFonts w:ascii="Arial" w:hAnsi="Arial" w:cs="Arial"/>
          <w:color w:val="333333"/>
          <w:szCs w:val="21"/>
        </w:rPr>
      </w:pPr>
      <w:bookmarkStart w:id="3" w:name="DAP_PAGE_S1_T0_N4_4"/>
      <w:bookmarkEnd w:id="3"/>
      <w:r w:rsidRPr="001177BE">
        <w:rPr>
          <w:rFonts w:ascii="Arial" w:hAnsi="Arial" w:cs="Arial"/>
          <w:color w:val="333333"/>
          <w:szCs w:val="21"/>
        </w:rPr>
        <w:t>Select the library.</w:t>
      </w:r>
    </w:p>
    <w:p w:rsidR="00B33C19" w:rsidRPr="001177BE" w:rsidRDefault="00B33C19" w:rsidP="001177BE">
      <w:pPr>
        <w:numPr>
          <w:ilvl w:val="0"/>
          <w:numId w:val="7"/>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the </w:t>
      </w:r>
      <w:r w:rsidR="001177BE" w:rsidRPr="001177BE">
        <w:rPr>
          <w:rFonts w:ascii="Arial" w:hAnsi="Arial" w:cs="Arial"/>
          <w:color w:val="333333"/>
          <w:szCs w:val="21"/>
        </w:rPr>
        <w:t>“</w:t>
      </w:r>
      <w:r w:rsidRPr="001177BE">
        <w:rPr>
          <w:rFonts w:ascii="Arial" w:hAnsi="Arial" w:cs="Arial"/>
          <w:color w:val="333333"/>
          <w:szCs w:val="21"/>
        </w:rPr>
        <w:t>Logout</w:t>
      </w:r>
      <w:r w:rsidR="001177BE" w:rsidRPr="001177BE">
        <w:rPr>
          <w:rFonts w:ascii="Arial" w:hAnsi="Arial" w:cs="Arial"/>
          <w:color w:val="333333"/>
          <w:szCs w:val="21"/>
        </w:rPr>
        <w:t>”</w:t>
      </w:r>
      <w:r w:rsidRPr="001177BE">
        <w:rPr>
          <w:rFonts w:ascii="Arial" w:hAnsi="Arial" w:cs="Arial"/>
          <w:color w:val="333333"/>
          <w:szCs w:val="21"/>
        </w:rPr>
        <w:t xml:space="preserve"> button.</w:t>
      </w:r>
    </w:p>
    <w:p w:rsidR="00B33C19" w:rsidRPr="001177BE" w:rsidRDefault="00B33C19" w:rsidP="001177BE">
      <w:pPr>
        <w:numPr>
          <w:ilvl w:val="0"/>
          <w:numId w:val="7"/>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If you also want to remove the library from the Side Bar, choose </w:t>
      </w:r>
      <w:r w:rsidR="001177BE" w:rsidRPr="001177BE">
        <w:rPr>
          <w:rFonts w:ascii="Arial" w:hAnsi="Arial" w:cs="Arial"/>
          <w:color w:val="333333"/>
          <w:szCs w:val="21"/>
        </w:rPr>
        <w:t>“</w:t>
      </w:r>
      <w:r w:rsidRPr="001177BE">
        <w:rPr>
          <w:rFonts w:ascii="Arial" w:hAnsi="Arial" w:cs="Arial"/>
          <w:color w:val="333333"/>
          <w:szCs w:val="21"/>
        </w:rPr>
        <w:t>Remove</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pPr>
        <w:pStyle w:val="NormalWeb"/>
        <w:rPr>
          <w:rFonts w:ascii="Arial" w:hAnsi="Arial" w:cs="Arial"/>
          <w:color w:val="333333"/>
          <w:szCs w:val="21"/>
        </w:rPr>
      </w:pPr>
      <w:r w:rsidRPr="001177BE">
        <w:rPr>
          <w:rStyle w:val="Strong"/>
          <w:rFonts w:ascii="Arial" w:hAnsi="Arial" w:cs="Arial"/>
          <w:color w:val="333333"/>
          <w:szCs w:val="21"/>
        </w:rPr>
        <w:t>IMPORTANT:</w:t>
      </w:r>
      <w:r w:rsidRPr="001177BE">
        <w:rPr>
          <w:rFonts w:ascii="Arial" w:hAnsi="Arial" w:cs="Arial"/>
          <w:color w:val="333333"/>
          <w:szCs w:val="21"/>
        </w:rPr>
        <w:t xml:space="preserve"> Logging out of an online library does not remove the books you downloaded from the library. If you wish to remove these books you must manually delete these books from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pPr>
        <w:pStyle w:val="Heading2"/>
        <w:rPr>
          <w:rFonts w:ascii="Arial" w:hAnsi="Arial" w:cs="Arial"/>
          <w:color w:val="333333"/>
          <w:sz w:val="40"/>
        </w:rPr>
      </w:pPr>
      <w:r w:rsidRPr="001177BE">
        <w:rPr>
          <w:rFonts w:ascii="Arial" w:hAnsi="Arial" w:cs="Arial"/>
          <w:color w:val="333333"/>
          <w:sz w:val="40"/>
        </w:rPr>
        <w:t>Devices &amp; Folders</w:t>
      </w:r>
    </w:p>
    <w:p w:rsidR="00B33C19" w:rsidRPr="001177BE" w:rsidRDefault="00B33C19">
      <w:pPr>
        <w:pStyle w:val="Heading3"/>
        <w:rPr>
          <w:rFonts w:ascii="Arial" w:hAnsi="Arial" w:cs="Arial"/>
          <w:color w:val="333333"/>
          <w:sz w:val="32"/>
        </w:rPr>
      </w:pPr>
      <w:r w:rsidRPr="001177BE">
        <w:rPr>
          <w:rFonts w:ascii="Arial" w:hAnsi="Arial" w:cs="Arial"/>
          <w:color w:val="333333"/>
          <w:sz w:val="32"/>
        </w:rPr>
        <w:t xml:space="preserve">Add folders to </w:t>
      </w:r>
      <w:r w:rsidR="001177BE" w:rsidRPr="001177BE">
        <w:rPr>
          <w:rFonts w:ascii="Arial" w:hAnsi="Arial" w:cs="Arial"/>
          <w:color w:val="333333"/>
          <w:sz w:val="32"/>
        </w:rPr>
        <w:t>“</w:t>
      </w:r>
      <w:r w:rsidRPr="001177BE">
        <w:rPr>
          <w:rFonts w:ascii="Arial" w:hAnsi="Arial" w:cs="Arial"/>
          <w:color w:val="333333"/>
          <w:sz w:val="32"/>
        </w:rPr>
        <w:t>Devices &amp; Folders</w:t>
      </w:r>
      <w:r w:rsidR="001177BE" w:rsidRPr="001177BE">
        <w:rPr>
          <w:rFonts w:ascii="Arial" w:hAnsi="Arial" w:cs="Arial"/>
          <w:color w:val="333333"/>
          <w:sz w:val="32"/>
        </w:rPr>
        <w:t>”</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 xml:space="preserve">You can add your own folders to </w:t>
      </w:r>
      <w:r w:rsidR="001177BE" w:rsidRPr="001177BE">
        <w:rPr>
          <w:rFonts w:ascii="Arial" w:hAnsi="Arial" w:cs="Arial"/>
          <w:color w:val="333333"/>
          <w:szCs w:val="21"/>
        </w:rPr>
        <w:t>“</w:t>
      </w:r>
      <w:r w:rsidRPr="001177BE">
        <w:rPr>
          <w:rFonts w:ascii="Arial" w:hAnsi="Arial" w:cs="Arial"/>
          <w:color w:val="333333"/>
          <w:szCs w:val="21"/>
        </w:rPr>
        <w:t>Devices &amp; Folders</w:t>
      </w:r>
      <w:r w:rsidR="001177BE" w:rsidRPr="001177BE">
        <w:rPr>
          <w:rFonts w:ascii="Arial" w:hAnsi="Arial" w:cs="Arial"/>
          <w:color w:val="333333"/>
          <w:szCs w:val="21"/>
        </w:rPr>
        <w:t>”</w:t>
      </w:r>
      <w:r w:rsidRPr="001177BE">
        <w:rPr>
          <w:rFonts w:ascii="Arial" w:hAnsi="Arial" w:cs="Arial"/>
          <w:color w:val="333333"/>
          <w:szCs w:val="21"/>
        </w:rPr>
        <w:t xml:space="preserve"> in the Side Bar. When you select the folder, EasyReader will automatically scan the folder and subfolders and list all supported content. You may find this useful in a teaching or training environment, for example, you can add a folder that provides books on a specific subject for a particular class on a school network.</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To add a folder:</w:t>
      </w:r>
    </w:p>
    <w:p w:rsidR="00B33C19" w:rsidRPr="001177BE" w:rsidRDefault="00B33C19" w:rsidP="001177BE">
      <w:pPr>
        <w:numPr>
          <w:ilvl w:val="0"/>
          <w:numId w:val="8"/>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w:t>
      </w:r>
      <w:r w:rsidR="001177BE" w:rsidRPr="001177BE">
        <w:rPr>
          <w:rFonts w:ascii="Arial" w:hAnsi="Arial" w:cs="Arial"/>
          <w:color w:val="333333"/>
          <w:szCs w:val="21"/>
        </w:rPr>
        <w:t>“</w:t>
      </w:r>
      <w:r w:rsidRPr="001177BE">
        <w:rPr>
          <w:rFonts w:ascii="Arial" w:hAnsi="Arial" w:cs="Arial"/>
          <w:color w:val="333333"/>
          <w:szCs w:val="21"/>
        </w:rPr>
        <w:t>Settings</w:t>
      </w:r>
      <w:r w:rsidR="001177BE" w:rsidRPr="001177BE">
        <w:rPr>
          <w:rFonts w:ascii="Arial" w:hAnsi="Arial" w:cs="Arial"/>
          <w:color w:val="333333"/>
          <w:szCs w:val="21"/>
        </w:rPr>
        <w:t>”</w:t>
      </w:r>
      <w:r w:rsidRPr="001177BE">
        <w:rPr>
          <w:rFonts w:ascii="Arial" w:hAnsi="Arial" w:cs="Arial"/>
          <w:color w:val="333333"/>
          <w:szCs w:val="21"/>
        </w:rPr>
        <w:t xml:space="preserve"> from the Side Bar.</w:t>
      </w:r>
    </w:p>
    <w:p w:rsidR="00B33C19" w:rsidRPr="001177BE" w:rsidRDefault="00B33C19" w:rsidP="001177BE">
      <w:pPr>
        <w:numPr>
          <w:ilvl w:val="0"/>
          <w:numId w:val="8"/>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In the </w:t>
      </w:r>
      <w:r w:rsidR="001177BE" w:rsidRPr="001177BE">
        <w:rPr>
          <w:rFonts w:ascii="Arial" w:hAnsi="Arial" w:cs="Arial"/>
          <w:color w:val="333333"/>
          <w:szCs w:val="21"/>
        </w:rPr>
        <w:t>“</w:t>
      </w:r>
      <w:r w:rsidRPr="001177BE">
        <w:rPr>
          <w:rFonts w:ascii="Arial" w:hAnsi="Arial" w:cs="Arial"/>
          <w:color w:val="333333"/>
          <w:szCs w:val="21"/>
        </w:rPr>
        <w:t>Add books from folders</w:t>
      </w:r>
      <w:r w:rsidR="001177BE" w:rsidRPr="001177BE">
        <w:rPr>
          <w:rFonts w:ascii="Arial" w:hAnsi="Arial" w:cs="Arial"/>
          <w:color w:val="333333"/>
          <w:szCs w:val="21"/>
        </w:rPr>
        <w:t>”</w:t>
      </w:r>
      <w:r w:rsidRPr="001177BE">
        <w:rPr>
          <w:rFonts w:ascii="Arial" w:hAnsi="Arial" w:cs="Arial"/>
          <w:color w:val="333333"/>
          <w:szCs w:val="21"/>
        </w:rPr>
        <w:t xml:space="preserve"> option select the </w:t>
      </w:r>
      <w:r w:rsidR="001177BE" w:rsidRPr="001177BE">
        <w:rPr>
          <w:rFonts w:ascii="Arial" w:hAnsi="Arial" w:cs="Arial"/>
          <w:color w:val="333333"/>
          <w:szCs w:val="21"/>
        </w:rPr>
        <w:t>“</w:t>
      </w:r>
      <w:r w:rsidRPr="001177BE">
        <w:rPr>
          <w:rFonts w:ascii="Arial" w:hAnsi="Arial" w:cs="Arial"/>
          <w:color w:val="333333"/>
          <w:szCs w:val="21"/>
        </w:rPr>
        <w:t>Add</w:t>
      </w:r>
      <w:r w:rsidR="001177BE" w:rsidRPr="001177BE">
        <w:rPr>
          <w:rFonts w:ascii="Arial" w:hAnsi="Arial" w:cs="Arial"/>
          <w:color w:val="333333"/>
          <w:szCs w:val="21"/>
        </w:rPr>
        <w:t>”</w:t>
      </w:r>
      <w:r w:rsidRPr="001177BE">
        <w:rPr>
          <w:rFonts w:ascii="Arial" w:hAnsi="Arial" w:cs="Arial"/>
          <w:color w:val="333333"/>
          <w:szCs w:val="21"/>
        </w:rPr>
        <w:t xml:space="preserve"> button.</w:t>
      </w:r>
    </w:p>
    <w:p w:rsidR="00B33C19" w:rsidRPr="001177BE" w:rsidRDefault="00B33C19" w:rsidP="001177BE">
      <w:pPr>
        <w:numPr>
          <w:ilvl w:val="0"/>
          <w:numId w:val="8"/>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the folder location and choose </w:t>
      </w:r>
      <w:r w:rsidR="001177BE" w:rsidRPr="001177BE">
        <w:rPr>
          <w:rFonts w:ascii="Arial" w:hAnsi="Arial" w:cs="Arial"/>
          <w:color w:val="333333"/>
          <w:szCs w:val="21"/>
        </w:rPr>
        <w:t>“</w:t>
      </w:r>
      <w:r w:rsidRPr="001177BE">
        <w:rPr>
          <w:rFonts w:ascii="Arial" w:hAnsi="Arial" w:cs="Arial"/>
          <w:color w:val="333333"/>
          <w:szCs w:val="21"/>
        </w:rPr>
        <w:t>OK</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rsidP="001177BE">
      <w:pPr>
        <w:numPr>
          <w:ilvl w:val="0"/>
          <w:numId w:val="8"/>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Type a name for the folder and choose </w:t>
      </w:r>
      <w:r w:rsidR="001177BE" w:rsidRPr="001177BE">
        <w:rPr>
          <w:rFonts w:ascii="Arial" w:hAnsi="Arial" w:cs="Arial"/>
          <w:color w:val="333333"/>
          <w:szCs w:val="21"/>
        </w:rPr>
        <w:t>“</w:t>
      </w:r>
      <w:r w:rsidRPr="001177BE">
        <w:rPr>
          <w:rFonts w:ascii="Arial" w:hAnsi="Arial" w:cs="Arial"/>
          <w:color w:val="333333"/>
          <w:szCs w:val="21"/>
        </w:rPr>
        <w:t>OK</w:t>
      </w:r>
      <w:r w:rsidR="001177BE" w:rsidRPr="001177BE">
        <w:rPr>
          <w:rFonts w:ascii="Arial" w:hAnsi="Arial" w:cs="Arial"/>
          <w:color w:val="333333"/>
          <w:szCs w:val="21"/>
        </w:rPr>
        <w:t>”</w:t>
      </w:r>
      <w:r w:rsidRPr="001177BE">
        <w:rPr>
          <w:rFonts w:ascii="Arial" w:hAnsi="Arial" w:cs="Arial"/>
          <w:color w:val="333333"/>
          <w:szCs w:val="21"/>
        </w:rPr>
        <w:t xml:space="preserve">. The name you give the folder appears in </w:t>
      </w:r>
      <w:r w:rsidR="001177BE" w:rsidRPr="001177BE">
        <w:rPr>
          <w:rFonts w:ascii="Arial" w:hAnsi="Arial" w:cs="Arial"/>
          <w:color w:val="333333"/>
          <w:szCs w:val="21"/>
        </w:rPr>
        <w:t>“</w:t>
      </w:r>
      <w:r w:rsidRPr="001177BE">
        <w:rPr>
          <w:rFonts w:ascii="Arial" w:hAnsi="Arial" w:cs="Arial"/>
          <w:color w:val="333333"/>
          <w:szCs w:val="21"/>
        </w:rPr>
        <w:t>Devices &amp; Folders</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rsidP="001177BE">
      <w:pPr>
        <w:numPr>
          <w:ilvl w:val="0"/>
          <w:numId w:val="8"/>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Repeat until all folders are added.</w:t>
      </w:r>
    </w:p>
    <w:p w:rsidR="00B33C19" w:rsidRPr="001177BE" w:rsidRDefault="00B33C19">
      <w:pPr>
        <w:pStyle w:val="Heading3"/>
        <w:rPr>
          <w:rFonts w:ascii="Arial" w:hAnsi="Arial" w:cs="Arial"/>
          <w:color w:val="333333"/>
          <w:sz w:val="32"/>
        </w:rPr>
      </w:pPr>
      <w:r w:rsidRPr="001177BE">
        <w:rPr>
          <w:rFonts w:ascii="Arial" w:hAnsi="Arial" w:cs="Arial"/>
          <w:color w:val="333333"/>
          <w:sz w:val="32"/>
        </w:rPr>
        <w:t>Search for a book in a folder</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You can search for a book in a folder. This can be extremely useful if the folder contains a large number of books.</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To do this:</w:t>
      </w:r>
    </w:p>
    <w:p w:rsidR="00B33C19" w:rsidRPr="001177BE" w:rsidRDefault="00B33C19" w:rsidP="001177BE">
      <w:pPr>
        <w:numPr>
          <w:ilvl w:val="0"/>
          <w:numId w:val="9"/>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Select the folder you want to search from the Side Bar.</w:t>
      </w:r>
    </w:p>
    <w:p w:rsidR="00B33C19" w:rsidRPr="001177BE" w:rsidRDefault="00B33C19" w:rsidP="001177BE">
      <w:pPr>
        <w:numPr>
          <w:ilvl w:val="0"/>
          <w:numId w:val="9"/>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Enter the words in the search box and select </w:t>
      </w:r>
      <w:r w:rsidR="001177BE" w:rsidRPr="001177BE">
        <w:rPr>
          <w:rFonts w:ascii="Arial" w:hAnsi="Arial" w:cs="Arial"/>
          <w:color w:val="333333"/>
          <w:szCs w:val="21"/>
        </w:rPr>
        <w:t>“</w:t>
      </w:r>
      <w:r w:rsidRPr="001177BE">
        <w:rPr>
          <w:rFonts w:ascii="Arial" w:hAnsi="Arial" w:cs="Arial"/>
          <w:color w:val="333333"/>
          <w:szCs w:val="21"/>
        </w:rPr>
        <w:t>Search</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14:anchorId="6BF39B11" wp14:editId="7B90DB60">
            <wp:extent cx="419100" cy="419100"/>
            <wp:effectExtent l="0" t="0" r="0" b="0"/>
            <wp:docPr id="12" name="Picture 11"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177BE">
        <w:rPr>
          <w:rFonts w:ascii="Arial" w:hAnsi="Arial" w:cs="Arial"/>
          <w:color w:val="333333"/>
          <w:szCs w:val="21"/>
        </w:rPr>
        <w:t> ).</w:t>
      </w:r>
    </w:p>
    <w:p w:rsidR="00B33C19" w:rsidRPr="001177BE" w:rsidRDefault="00B33C19" w:rsidP="001177BE">
      <w:pPr>
        <w:numPr>
          <w:ilvl w:val="0"/>
          <w:numId w:val="9"/>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If the search results show a large number of books then try using an alternative search term, for example, the author’s name or a unique word in the book title.</w:t>
      </w:r>
    </w:p>
    <w:p w:rsidR="00B33C19" w:rsidRPr="001177BE" w:rsidRDefault="00B33C19">
      <w:pPr>
        <w:pStyle w:val="Heading3"/>
        <w:rPr>
          <w:rFonts w:ascii="Arial" w:hAnsi="Arial" w:cs="Arial"/>
          <w:color w:val="333333"/>
          <w:sz w:val="32"/>
        </w:rPr>
      </w:pPr>
      <w:r w:rsidRPr="001177BE">
        <w:rPr>
          <w:rFonts w:ascii="Arial" w:hAnsi="Arial" w:cs="Arial"/>
          <w:color w:val="333333"/>
          <w:sz w:val="32"/>
        </w:rPr>
        <w:t>Sort the books in a folder</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lastRenderedPageBreak/>
        <w:t xml:space="preserve">By default, EasyReader organizes books in a folder using the </w:t>
      </w:r>
      <w:r w:rsidR="001177BE" w:rsidRPr="001177BE">
        <w:rPr>
          <w:rFonts w:ascii="Arial" w:hAnsi="Arial" w:cs="Arial"/>
          <w:color w:val="333333"/>
          <w:szCs w:val="21"/>
        </w:rPr>
        <w:t>“</w:t>
      </w:r>
      <w:r w:rsidRPr="001177BE">
        <w:rPr>
          <w:rFonts w:ascii="Arial" w:hAnsi="Arial" w:cs="Arial"/>
          <w:color w:val="333333"/>
          <w:szCs w:val="21"/>
        </w:rPr>
        <w:t>Latest</w:t>
      </w:r>
      <w:r w:rsidR="001177BE" w:rsidRPr="001177BE">
        <w:rPr>
          <w:rFonts w:ascii="Arial" w:hAnsi="Arial" w:cs="Arial"/>
          <w:color w:val="333333"/>
          <w:szCs w:val="21"/>
        </w:rPr>
        <w:t>”</w:t>
      </w:r>
      <w:r w:rsidRPr="001177BE">
        <w:rPr>
          <w:rFonts w:ascii="Arial" w:hAnsi="Arial" w:cs="Arial"/>
          <w:color w:val="333333"/>
          <w:szCs w:val="21"/>
        </w:rPr>
        <w:t xml:space="preserve"> criteria. The </w:t>
      </w:r>
      <w:r w:rsidR="001177BE" w:rsidRPr="001177BE">
        <w:rPr>
          <w:rFonts w:ascii="Arial" w:hAnsi="Arial" w:cs="Arial"/>
          <w:color w:val="333333"/>
          <w:szCs w:val="21"/>
        </w:rPr>
        <w:t>“</w:t>
      </w:r>
      <w:r w:rsidRPr="001177BE">
        <w:rPr>
          <w:rFonts w:ascii="Arial" w:hAnsi="Arial" w:cs="Arial"/>
          <w:color w:val="333333"/>
          <w:szCs w:val="21"/>
        </w:rPr>
        <w:t>Latest</w:t>
      </w:r>
      <w:r w:rsidR="001177BE" w:rsidRPr="001177BE">
        <w:rPr>
          <w:rFonts w:ascii="Arial" w:hAnsi="Arial" w:cs="Arial"/>
          <w:color w:val="333333"/>
          <w:szCs w:val="21"/>
        </w:rPr>
        <w:t>”</w:t>
      </w:r>
      <w:r w:rsidRPr="001177BE">
        <w:rPr>
          <w:rFonts w:ascii="Arial" w:hAnsi="Arial" w:cs="Arial"/>
          <w:color w:val="333333"/>
          <w:szCs w:val="21"/>
        </w:rPr>
        <w:t xml:space="preserve"> </w:t>
      </w:r>
      <w:proofErr w:type="gramStart"/>
      <w:r w:rsidRPr="001177BE">
        <w:rPr>
          <w:rFonts w:ascii="Arial" w:hAnsi="Arial" w:cs="Arial"/>
          <w:color w:val="333333"/>
          <w:szCs w:val="21"/>
        </w:rPr>
        <w:t>criteria puts</w:t>
      </w:r>
      <w:proofErr w:type="gramEnd"/>
      <w:r w:rsidRPr="001177BE">
        <w:rPr>
          <w:rFonts w:ascii="Arial" w:hAnsi="Arial" w:cs="Arial"/>
          <w:color w:val="333333"/>
          <w:szCs w:val="21"/>
        </w:rPr>
        <w:t xml:space="preserve"> the books you have most recently read and downloaded to the top of the list. You can change the order books appear by applying a different </w:t>
      </w:r>
      <w:r w:rsidR="001177BE" w:rsidRPr="001177BE">
        <w:rPr>
          <w:rFonts w:ascii="Arial" w:hAnsi="Arial" w:cs="Arial"/>
          <w:color w:val="333333"/>
          <w:szCs w:val="21"/>
        </w:rPr>
        <w:t>“</w:t>
      </w:r>
      <w:r w:rsidRPr="001177BE">
        <w:rPr>
          <w:rFonts w:ascii="Arial" w:hAnsi="Arial" w:cs="Arial"/>
          <w:color w:val="333333"/>
          <w:szCs w:val="21"/>
        </w:rPr>
        <w:t>Sort</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14:anchorId="7F3CE9FB" wp14:editId="5EE948FA">
            <wp:extent cx="419100" cy="419100"/>
            <wp:effectExtent l="0" t="0" r="0" b="0"/>
            <wp:docPr id="13" name="Picture 1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177BE">
        <w:rPr>
          <w:rFonts w:ascii="Arial" w:hAnsi="Arial" w:cs="Arial"/>
          <w:color w:val="333333"/>
          <w:szCs w:val="21"/>
        </w:rPr>
        <w:t> ) setting.</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To do this:</w:t>
      </w:r>
    </w:p>
    <w:p w:rsidR="00B33C19" w:rsidRPr="001177BE" w:rsidRDefault="00B33C19" w:rsidP="001177BE">
      <w:pPr>
        <w:numPr>
          <w:ilvl w:val="0"/>
          <w:numId w:val="10"/>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w:t>
      </w:r>
      <w:r w:rsidR="001177BE" w:rsidRPr="001177BE">
        <w:rPr>
          <w:rFonts w:ascii="Arial" w:hAnsi="Arial" w:cs="Arial"/>
          <w:color w:val="333333"/>
          <w:szCs w:val="21"/>
        </w:rPr>
        <w:t>“</w:t>
      </w:r>
      <w:r w:rsidRPr="001177BE">
        <w:rPr>
          <w:rFonts w:ascii="Arial" w:hAnsi="Arial" w:cs="Arial"/>
          <w:color w:val="333333"/>
          <w:szCs w:val="21"/>
        </w:rPr>
        <w:t>Sort</w:t>
      </w:r>
      <w:r w:rsidR="001177BE" w:rsidRPr="001177BE">
        <w:rPr>
          <w:rFonts w:ascii="Arial" w:hAnsi="Arial" w:cs="Arial"/>
          <w:color w:val="333333"/>
          <w:szCs w:val="21"/>
        </w:rPr>
        <w:t>”</w:t>
      </w:r>
      <w:r w:rsidRPr="001177BE">
        <w:rPr>
          <w:rFonts w:ascii="Arial" w:hAnsi="Arial" w:cs="Arial"/>
          <w:color w:val="333333"/>
          <w:szCs w:val="21"/>
        </w:rPr>
        <w:t xml:space="preserve"> ( </w:t>
      </w:r>
      <w:r w:rsidR="00CD371B">
        <w:rPr>
          <w:rFonts w:ascii="Arial" w:hAnsi="Arial" w:cs="Arial"/>
          <w:noProof/>
          <w:color w:val="333333"/>
          <w:szCs w:val="21"/>
        </w:rPr>
        <w:drawing>
          <wp:inline distT="0" distB="0" distL="0" distR="0" wp14:anchorId="36A19655" wp14:editId="701109DA">
            <wp:extent cx="419100" cy="419100"/>
            <wp:effectExtent l="0" t="0" r="0" b="0"/>
            <wp:docPr id="14" name="Picture 1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177BE">
        <w:rPr>
          <w:rFonts w:ascii="Arial" w:hAnsi="Arial" w:cs="Arial"/>
          <w:color w:val="333333"/>
          <w:szCs w:val="21"/>
        </w:rPr>
        <w:t> ).</w:t>
      </w:r>
    </w:p>
    <w:p w:rsidR="00B33C19" w:rsidRPr="001177BE" w:rsidRDefault="00B33C19" w:rsidP="001177BE">
      <w:pPr>
        <w:numPr>
          <w:ilvl w:val="0"/>
          <w:numId w:val="10"/>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w:t>
      </w:r>
      <w:r w:rsidR="001177BE" w:rsidRPr="001177BE">
        <w:rPr>
          <w:rFonts w:ascii="Arial" w:hAnsi="Arial" w:cs="Arial"/>
          <w:color w:val="333333"/>
          <w:szCs w:val="21"/>
        </w:rPr>
        <w:t>“</w:t>
      </w:r>
      <w:r w:rsidRPr="001177BE">
        <w:rPr>
          <w:rFonts w:ascii="Arial" w:hAnsi="Arial" w:cs="Arial"/>
          <w:color w:val="333333"/>
          <w:szCs w:val="21"/>
        </w:rPr>
        <w:t>Latest</w:t>
      </w:r>
      <w:r w:rsidR="001177BE" w:rsidRPr="001177BE">
        <w:rPr>
          <w:rFonts w:ascii="Arial" w:hAnsi="Arial" w:cs="Arial"/>
          <w:color w:val="333333"/>
          <w:szCs w:val="21"/>
        </w:rPr>
        <w:t>”</w:t>
      </w:r>
      <w:r w:rsidRPr="001177BE">
        <w:rPr>
          <w:rFonts w:ascii="Arial" w:hAnsi="Arial" w:cs="Arial"/>
          <w:color w:val="333333"/>
          <w:szCs w:val="21"/>
        </w:rPr>
        <w:t xml:space="preserve">, </w:t>
      </w:r>
      <w:r w:rsidR="001177BE" w:rsidRPr="001177BE">
        <w:rPr>
          <w:rFonts w:ascii="Arial" w:hAnsi="Arial" w:cs="Arial"/>
          <w:color w:val="333333"/>
          <w:szCs w:val="21"/>
        </w:rPr>
        <w:t>“</w:t>
      </w:r>
      <w:r w:rsidRPr="001177BE">
        <w:rPr>
          <w:rFonts w:ascii="Arial" w:hAnsi="Arial" w:cs="Arial"/>
          <w:color w:val="333333"/>
          <w:szCs w:val="21"/>
        </w:rPr>
        <w:t>Title</w:t>
      </w:r>
      <w:r w:rsidR="001177BE" w:rsidRPr="001177BE">
        <w:rPr>
          <w:rFonts w:ascii="Arial" w:hAnsi="Arial" w:cs="Arial"/>
          <w:color w:val="333333"/>
          <w:szCs w:val="21"/>
        </w:rPr>
        <w:t>”</w:t>
      </w:r>
      <w:r w:rsidRPr="001177BE">
        <w:rPr>
          <w:rFonts w:ascii="Arial" w:hAnsi="Arial" w:cs="Arial"/>
          <w:color w:val="333333"/>
          <w:szCs w:val="21"/>
        </w:rPr>
        <w:t xml:space="preserve"> or </w:t>
      </w:r>
      <w:r w:rsidR="001177BE" w:rsidRPr="001177BE">
        <w:rPr>
          <w:rFonts w:ascii="Arial" w:hAnsi="Arial" w:cs="Arial"/>
          <w:color w:val="333333"/>
          <w:szCs w:val="21"/>
        </w:rPr>
        <w:t>“</w:t>
      </w:r>
      <w:r w:rsidRPr="001177BE">
        <w:rPr>
          <w:rFonts w:ascii="Arial" w:hAnsi="Arial" w:cs="Arial"/>
          <w:color w:val="333333"/>
          <w:szCs w:val="21"/>
        </w:rPr>
        <w:t>Author</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pPr>
        <w:pStyle w:val="NormalWeb"/>
        <w:rPr>
          <w:rFonts w:ascii="Arial" w:hAnsi="Arial" w:cs="Arial"/>
          <w:color w:val="333333"/>
          <w:szCs w:val="21"/>
        </w:rPr>
      </w:pPr>
      <w:bookmarkStart w:id="4" w:name="DAP_PAGE_S1_T0_N5_5"/>
      <w:bookmarkEnd w:id="4"/>
      <w:r w:rsidRPr="001177BE">
        <w:rPr>
          <w:rFonts w:ascii="Arial" w:hAnsi="Arial" w:cs="Arial"/>
          <w:color w:val="333333"/>
          <w:szCs w:val="21"/>
        </w:rPr>
        <w:t xml:space="preserve">EasyReader sorts the books in ascending alphabetical order and applies the setting to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 xml:space="preserve"> and all </w:t>
      </w:r>
      <w:r w:rsidR="001177BE" w:rsidRPr="001177BE">
        <w:rPr>
          <w:rFonts w:ascii="Arial" w:hAnsi="Arial" w:cs="Arial"/>
          <w:color w:val="333333"/>
          <w:szCs w:val="21"/>
        </w:rPr>
        <w:t>“</w:t>
      </w:r>
      <w:r w:rsidRPr="001177BE">
        <w:rPr>
          <w:rFonts w:ascii="Arial" w:hAnsi="Arial" w:cs="Arial"/>
          <w:color w:val="333333"/>
          <w:szCs w:val="21"/>
        </w:rPr>
        <w:t>Devices &amp; Folders</w:t>
      </w:r>
      <w:r w:rsidR="001177BE" w:rsidRPr="001177BE">
        <w:rPr>
          <w:rFonts w:ascii="Arial" w:hAnsi="Arial" w:cs="Arial"/>
          <w:color w:val="333333"/>
          <w:szCs w:val="21"/>
        </w:rPr>
        <w:t>”</w:t>
      </w:r>
      <w:r w:rsidRPr="001177BE">
        <w:rPr>
          <w:rFonts w:ascii="Arial" w:hAnsi="Arial" w:cs="Arial"/>
          <w:color w:val="333333"/>
          <w:szCs w:val="21"/>
        </w:rPr>
        <w:t xml:space="preserve">. The change does not apply to </w:t>
      </w:r>
      <w:r w:rsidR="001177BE" w:rsidRPr="001177BE">
        <w:rPr>
          <w:rFonts w:ascii="Arial" w:hAnsi="Arial" w:cs="Arial"/>
          <w:color w:val="333333"/>
          <w:szCs w:val="21"/>
        </w:rPr>
        <w:t>“</w:t>
      </w:r>
      <w:r w:rsidRPr="001177BE">
        <w:rPr>
          <w:rFonts w:ascii="Arial" w:hAnsi="Arial" w:cs="Arial"/>
          <w:color w:val="333333"/>
          <w:szCs w:val="21"/>
        </w:rPr>
        <w:t>My Newspapers</w:t>
      </w:r>
      <w:r w:rsidR="001177BE" w:rsidRPr="001177BE">
        <w:rPr>
          <w:rFonts w:ascii="Arial" w:hAnsi="Arial" w:cs="Arial"/>
          <w:color w:val="333333"/>
          <w:szCs w:val="21"/>
        </w:rPr>
        <w:t>”</w:t>
      </w:r>
      <w:r w:rsidRPr="001177BE">
        <w:rPr>
          <w:rFonts w:ascii="Arial" w:hAnsi="Arial" w:cs="Arial"/>
          <w:color w:val="333333"/>
          <w:szCs w:val="21"/>
        </w:rPr>
        <w:t xml:space="preserve">. </w:t>
      </w:r>
      <w:r w:rsidR="001177BE" w:rsidRPr="001177BE">
        <w:rPr>
          <w:rFonts w:ascii="Arial" w:hAnsi="Arial" w:cs="Arial"/>
          <w:color w:val="333333"/>
          <w:szCs w:val="21"/>
        </w:rPr>
        <w:t>“</w:t>
      </w:r>
      <w:r w:rsidRPr="001177BE">
        <w:rPr>
          <w:rFonts w:ascii="Arial" w:hAnsi="Arial" w:cs="Arial"/>
          <w:color w:val="333333"/>
          <w:szCs w:val="21"/>
        </w:rPr>
        <w:t>My Newspapers</w:t>
      </w:r>
      <w:r w:rsidR="001177BE" w:rsidRPr="001177BE">
        <w:rPr>
          <w:rFonts w:ascii="Arial" w:hAnsi="Arial" w:cs="Arial"/>
          <w:color w:val="333333"/>
          <w:szCs w:val="21"/>
        </w:rPr>
        <w:t>”</w:t>
      </w:r>
      <w:r w:rsidRPr="001177BE">
        <w:rPr>
          <w:rFonts w:ascii="Arial" w:hAnsi="Arial" w:cs="Arial"/>
          <w:color w:val="333333"/>
          <w:szCs w:val="21"/>
        </w:rPr>
        <w:t xml:space="preserve"> always sorts publications alphabetically showing the most current edition first.</w:t>
      </w:r>
    </w:p>
    <w:p w:rsidR="00B33C19" w:rsidRPr="001177BE" w:rsidRDefault="00B33C19">
      <w:pPr>
        <w:pStyle w:val="Heading3"/>
        <w:rPr>
          <w:rFonts w:ascii="Arial" w:hAnsi="Arial" w:cs="Arial"/>
          <w:color w:val="333333"/>
          <w:sz w:val="32"/>
        </w:rPr>
      </w:pPr>
      <w:r w:rsidRPr="001177BE">
        <w:rPr>
          <w:rFonts w:ascii="Arial" w:hAnsi="Arial" w:cs="Arial"/>
          <w:color w:val="333333"/>
          <w:sz w:val="32"/>
        </w:rPr>
        <w:t>Send a book to an external device</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 xml:space="preserve">You can copy a book that appears in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 xml:space="preserve"> to an external device, such as a DAISY hardware player or USB storage device. This will allow you to listen to a book on the move or transfer a book to another computer.</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To do this:</w:t>
      </w:r>
    </w:p>
    <w:p w:rsidR="00B33C19" w:rsidRPr="001177BE" w:rsidRDefault="00B33C19" w:rsidP="001177BE">
      <w:pPr>
        <w:numPr>
          <w:ilvl w:val="0"/>
          <w:numId w:val="11"/>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Connect the hardware device to the computer.</w:t>
      </w:r>
    </w:p>
    <w:p w:rsidR="00B33C19" w:rsidRPr="001177BE" w:rsidRDefault="00B33C19" w:rsidP="001177BE">
      <w:pPr>
        <w:numPr>
          <w:ilvl w:val="0"/>
          <w:numId w:val="11"/>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Right Click on the book you want to transfer to a device. A context menu opens.</w:t>
      </w:r>
    </w:p>
    <w:p w:rsidR="00B33C19" w:rsidRPr="001177BE" w:rsidRDefault="00B33C19" w:rsidP="001177BE">
      <w:pPr>
        <w:numPr>
          <w:ilvl w:val="0"/>
          <w:numId w:val="11"/>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w:t>
      </w:r>
      <w:r w:rsidR="001177BE" w:rsidRPr="001177BE">
        <w:rPr>
          <w:rFonts w:ascii="Arial" w:hAnsi="Arial" w:cs="Arial"/>
          <w:color w:val="333333"/>
          <w:szCs w:val="21"/>
        </w:rPr>
        <w:t>“</w:t>
      </w:r>
      <w:r w:rsidRPr="001177BE">
        <w:rPr>
          <w:rFonts w:ascii="Arial" w:hAnsi="Arial" w:cs="Arial"/>
          <w:color w:val="333333"/>
          <w:szCs w:val="21"/>
        </w:rPr>
        <w:t>Send to device</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rsidP="001177BE">
      <w:pPr>
        <w:numPr>
          <w:ilvl w:val="0"/>
          <w:numId w:val="11"/>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the device or drive you want to send the book to and choose </w:t>
      </w:r>
      <w:r w:rsidR="001177BE" w:rsidRPr="001177BE">
        <w:rPr>
          <w:rFonts w:ascii="Arial" w:hAnsi="Arial" w:cs="Arial"/>
          <w:color w:val="333333"/>
          <w:szCs w:val="21"/>
        </w:rPr>
        <w:t>“</w:t>
      </w:r>
      <w:r w:rsidRPr="001177BE">
        <w:rPr>
          <w:rFonts w:ascii="Arial" w:hAnsi="Arial" w:cs="Arial"/>
          <w:color w:val="333333"/>
          <w:szCs w:val="21"/>
        </w:rPr>
        <w:t>OK</w:t>
      </w:r>
      <w:r w:rsidR="001177BE" w:rsidRPr="001177BE">
        <w:rPr>
          <w:rFonts w:ascii="Arial" w:hAnsi="Arial" w:cs="Arial"/>
          <w:color w:val="333333"/>
          <w:szCs w:val="21"/>
        </w:rPr>
        <w:t>”</w:t>
      </w:r>
      <w:r w:rsidRPr="001177BE">
        <w:rPr>
          <w:rFonts w:ascii="Arial" w:hAnsi="Arial" w:cs="Arial"/>
          <w:color w:val="333333"/>
          <w:szCs w:val="21"/>
        </w:rPr>
        <w:t>. EasyReader copies the book to the device and confirms when the process is complete.</w:t>
      </w:r>
    </w:p>
    <w:p w:rsidR="00B33C19" w:rsidRPr="001177BE" w:rsidRDefault="00B33C19" w:rsidP="001177BE">
      <w:pPr>
        <w:numPr>
          <w:ilvl w:val="0"/>
          <w:numId w:val="11"/>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If the device does not appear in the list then choose </w:t>
      </w:r>
      <w:r w:rsidR="001177BE" w:rsidRPr="001177BE">
        <w:rPr>
          <w:rFonts w:ascii="Arial" w:hAnsi="Arial" w:cs="Arial"/>
          <w:color w:val="333333"/>
          <w:szCs w:val="21"/>
        </w:rPr>
        <w:t>“</w:t>
      </w:r>
      <w:r w:rsidRPr="001177BE">
        <w:rPr>
          <w:rFonts w:ascii="Arial" w:hAnsi="Arial" w:cs="Arial"/>
          <w:color w:val="333333"/>
          <w:szCs w:val="21"/>
        </w:rPr>
        <w:t>Cancel</w:t>
      </w:r>
      <w:r w:rsidR="001177BE" w:rsidRPr="001177BE">
        <w:rPr>
          <w:rFonts w:ascii="Arial" w:hAnsi="Arial" w:cs="Arial"/>
          <w:color w:val="333333"/>
          <w:szCs w:val="21"/>
        </w:rPr>
        <w:t>”</w:t>
      </w:r>
      <w:r w:rsidRPr="001177BE">
        <w:rPr>
          <w:rFonts w:ascii="Arial" w:hAnsi="Arial" w:cs="Arial"/>
          <w:color w:val="333333"/>
          <w:szCs w:val="21"/>
        </w:rPr>
        <w:t>, check that the device is correctly connected to the computer and detected by Windows and then repeat the steps above.</w:t>
      </w:r>
    </w:p>
    <w:p w:rsidR="00B33C19" w:rsidRPr="001177BE" w:rsidRDefault="00B33C19">
      <w:pPr>
        <w:pStyle w:val="Heading2"/>
        <w:rPr>
          <w:rFonts w:ascii="Arial" w:hAnsi="Arial" w:cs="Arial"/>
          <w:color w:val="333333"/>
          <w:sz w:val="40"/>
        </w:rPr>
      </w:pPr>
      <w:r w:rsidRPr="001177BE">
        <w:rPr>
          <w:rFonts w:ascii="Arial" w:hAnsi="Arial" w:cs="Arial"/>
          <w:color w:val="333333"/>
          <w:sz w:val="40"/>
        </w:rPr>
        <w:t>Settings</w:t>
      </w:r>
    </w:p>
    <w:p w:rsidR="00B33C19" w:rsidRPr="001177BE" w:rsidRDefault="00B33C19">
      <w:pPr>
        <w:pStyle w:val="Heading3"/>
        <w:rPr>
          <w:rFonts w:ascii="Arial" w:hAnsi="Arial" w:cs="Arial"/>
          <w:color w:val="333333"/>
          <w:sz w:val="32"/>
        </w:rPr>
      </w:pPr>
      <w:r w:rsidRPr="001177BE">
        <w:rPr>
          <w:rFonts w:ascii="Arial" w:hAnsi="Arial" w:cs="Arial"/>
          <w:color w:val="333333"/>
          <w:sz w:val="32"/>
        </w:rPr>
        <w:t>Change the download folder for books</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 xml:space="preserve">By default, EasyReader downloads books to the </w:t>
      </w:r>
      <w:r w:rsidR="001177BE" w:rsidRPr="001177BE">
        <w:rPr>
          <w:rFonts w:ascii="Arial" w:hAnsi="Arial" w:cs="Arial"/>
          <w:color w:val="333333"/>
          <w:szCs w:val="21"/>
        </w:rPr>
        <w:t>“</w:t>
      </w:r>
      <w:r w:rsidRPr="001177BE">
        <w:rPr>
          <w:rFonts w:ascii="Arial" w:hAnsi="Arial" w:cs="Arial"/>
          <w:color w:val="333333"/>
          <w:szCs w:val="21"/>
        </w:rPr>
        <w:t>My Documents\Dolphin EasyReader</w:t>
      </w:r>
      <w:r w:rsidR="001177BE" w:rsidRPr="001177BE">
        <w:rPr>
          <w:rFonts w:ascii="Arial" w:hAnsi="Arial" w:cs="Arial"/>
          <w:color w:val="333333"/>
          <w:szCs w:val="21"/>
        </w:rPr>
        <w:t>”</w:t>
      </w:r>
      <w:r w:rsidRPr="001177BE">
        <w:rPr>
          <w:rFonts w:ascii="Arial" w:hAnsi="Arial" w:cs="Arial"/>
          <w:color w:val="333333"/>
          <w:szCs w:val="21"/>
        </w:rPr>
        <w:t xml:space="preserve"> folder. You can change the location where EasyReader downloads books in </w:t>
      </w:r>
      <w:r w:rsidR="001177BE" w:rsidRPr="001177BE">
        <w:rPr>
          <w:rFonts w:ascii="Arial" w:hAnsi="Arial" w:cs="Arial"/>
          <w:color w:val="333333"/>
          <w:szCs w:val="21"/>
        </w:rPr>
        <w:t>“</w:t>
      </w:r>
      <w:r w:rsidRPr="001177BE">
        <w:rPr>
          <w:rFonts w:ascii="Arial" w:hAnsi="Arial" w:cs="Arial"/>
          <w:color w:val="333333"/>
          <w:szCs w:val="21"/>
        </w:rPr>
        <w:t>Settings</w:t>
      </w:r>
      <w:r w:rsidR="001177BE" w:rsidRPr="001177BE">
        <w:rPr>
          <w:rFonts w:ascii="Arial" w:hAnsi="Arial" w:cs="Arial"/>
          <w:color w:val="333333"/>
          <w:szCs w:val="21"/>
        </w:rPr>
        <w:t>”</w:t>
      </w:r>
      <w:r w:rsidRPr="001177BE">
        <w:rPr>
          <w:rFonts w:ascii="Arial" w:hAnsi="Arial" w:cs="Arial"/>
          <w:color w:val="333333"/>
          <w:szCs w:val="21"/>
        </w:rPr>
        <w:t>.</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To do this:</w:t>
      </w:r>
    </w:p>
    <w:p w:rsidR="00B33C19" w:rsidRPr="001177BE" w:rsidRDefault="00B33C19" w:rsidP="001177BE">
      <w:pPr>
        <w:numPr>
          <w:ilvl w:val="0"/>
          <w:numId w:val="12"/>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w:t>
      </w:r>
      <w:r w:rsidR="001177BE" w:rsidRPr="001177BE">
        <w:rPr>
          <w:rFonts w:ascii="Arial" w:hAnsi="Arial" w:cs="Arial"/>
          <w:color w:val="333333"/>
          <w:szCs w:val="21"/>
        </w:rPr>
        <w:t>“</w:t>
      </w:r>
      <w:r w:rsidRPr="001177BE">
        <w:rPr>
          <w:rFonts w:ascii="Arial" w:hAnsi="Arial" w:cs="Arial"/>
          <w:color w:val="333333"/>
          <w:szCs w:val="21"/>
        </w:rPr>
        <w:t>Settings</w:t>
      </w:r>
      <w:r w:rsidR="001177BE" w:rsidRPr="001177BE">
        <w:rPr>
          <w:rFonts w:ascii="Arial" w:hAnsi="Arial" w:cs="Arial"/>
          <w:color w:val="333333"/>
          <w:szCs w:val="21"/>
        </w:rPr>
        <w:t>”</w:t>
      </w:r>
      <w:r w:rsidRPr="001177BE">
        <w:rPr>
          <w:rFonts w:ascii="Arial" w:hAnsi="Arial" w:cs="Arial"/>
          <w:color w:val="333333"/>
          <w:szCs w:val="21"/>
        </w:rPr>
        <w:t xml:space="preserve"> from the Side Bar.</w:t>
      </w:r>
    </w:p>
    <w:p w:rsidR="00B33C19" w:rsidRPr="001177BE" w:rsidRDefault="00B33C19" w:rsidP="001177BE">
      <w:pPr>
        <w:numPr>
          <w:ilvl w:val="0"/>
          <w:numId w:val="12"/>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In the </w:t>
      </w:r>
      <w:r w:rsidR="001177BE" w:rsidRPr="001177BE">
        <w:rPr>
          <w:rFonts w:ascii="Arial" w:hAnsi="Arial" w:cs="Arial"/>
          <w:color w:val="333333"/>
          <w:szCs w:val="21"/>
        </w:rPr>
        <w:t>“</w:t>
      </w:r>
      <w:r w:rsidRPr="001177BE">
        <w:rPr>
          <w:rFonts w:ascii="Arial" w:hAnsi="Arial" w:cs="Arial"/>
          <w:color w:val="333333"/>
          <w:szCs w:val="21"/>
        </w:rPr>
        <w:t>Download books to</w:t>
      </w:r>
      <w:r w:rsidR="001177BE" w:rsidRPr="001177BE">
        <w:rPr>
          <w:rFonts w:ascii="Arial" w:hAnsi="Arial" w:cs="Arial"/>
          <w:color w:val="333333"/>
          <w:szCs w:val="21"/>
        </w:rPr>
        <w:t>”</w:t>
      </w:r>
      <w:r w:rsidRPr="001177BE">
        <w:rPr>
          <w:rFonts w:ascii="Arial" w:hAnsi="Arial" w:cs="Arial"/>
          <w:color w:val="333333"/>
          <w:szCs w:val="21"/>
        </w:rPr>
        <w:t xml:space="preserve"> option, select the </w:t>
      </w:r>
      <w:r w:rsidR="001177BE" w:rsidRPr="001177BE">
        <w:rPr>
          <w:rFonts w:ascii="Arial" w:hAnsi="Arial" w:cs="Arial"/>
          <w:color w:val="333333"/>
          <w:szCs w:val="21"/>
        </w:rPr>
        <w:t>“</w:t>
      </w:r>
      <w:r w:rsidRPr="001177BE">
        <w:rPr>
          <w:rFonts w:ascii="Arial" w:hAnsi="Arial" w:cs="Arial"/>
          <w:color w:val="333333"/>
          <w:szCs w:val="21"/>
        </w:rPr>
        <w:t>Browse</w:t>
      </w:r>
      <w:r w:rsidR="001177BE" w:rsidRPr="001177BE">
        <w:rPr>
          <w:rFonts w:ascii="Arial" w:hAnsi="Arial" w:cs="Arial"/>
          <w:color w:val="333333"/>
          <w:szCs w:val="21"/>
        </w:rPr>
        <w:t>”</w:t>
      </w:r>
      <w:r w:rsidRPr="001177BE">
        <w:rPr>
          <w:rFonts w:ascii="Arial" w:hAnsi="Arial" w:cs="Arial"/>
          <w:color w:val="333333"/>
          <w:szCs w:val="21"/>
        </w:rPr>
        <w:t xml:space="preserve"> button.</w:t>
      </w:r>
    </w:p>
    <w:p w:rsidR="00B33C19" w:rsidRPr="001177BE" w:rsidRDefault="00CD371B" w:rsidP="001177BE">
      <w:pPr>
        <w:numPr>
          <w:ilvl w:val="0"/>
          <w:numId w:val="12"/>
        </w:numPr>
        <w:spacing w:before="100" w:beforeAutospacing="1" w:after="100" w:afterAutospacing="1"/>
        <w:ind w:left="0" w:firstLine="0"/>
        <w:rPr>
          <w:rFonts w:ascii="Arial" w:hAnsi="Arial" w:cs="Arial"/>
          <w:color w:val="333333"/>
          <w:szCs w:val="21"/>
        </w:rPr>
      </w:pPr>
      <w:r>
        <w:rPr>
          <w:rFonts w:ascii="Arial" w:hAnsi="Arial" w:cs="Arial"/>
          <w:noProof/>
          <w:color w:val="333333"/>
          <w:szCs w:val="21"/>
        </w:rPr>
        <mc:AlternateContent>
          <mc:Choice Requires="wps">
            <w:drawing>
              <wp:anchor distT="0" distB="0" distL="114300" distR="114300" simplePos="0" relativeHeight="251656192" behindDoc="0" locked="0" layoutInCell="1" allowOverlap="1" wp14:anchorId="58B3DB44" wp14:editId="06EFAF46">
                <wp:simplePos x="0" y="0"/>
                <wp:positionH relativeFrom="page">
                  <wp:posOffset>-2032000</wp:posOffset>
                </wp:positionH>
                <wp:positionV relativeFrom="page">
                  <wp:posOffset>0</wp:posOffset>
                </wp:positionV>
                <wp:extent cx="762000" cy="254000"/>
                <wp:effectExtent l="6350" t="9525" r="12700" b="1270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4000"/>
                        </a:xfrm>
                        <a:prstGeom prst="rect">
                          <a:avLst/>
                        </a:prstGeom>
                        <a:solidFill>
                          <a:srgbClr val="FFFFFF"/>
                        </a:solidFill>
                        <a:ln w="9525">
                          <a:solidFill>
                            <a:srgbClr val="000000"/>
                          </a:solidFill>
                          <a:miter lim="800000"/>
                          <a:headEnd/>
                          <a:tailEnd/>
                        </a:ln>
                      </wps:spPr>
                      <wps:txbx>
                        <w:txbxContent>
                          <w:p w:rsidR="001177BE" w:rsidRPr="001177BE" w:rsidRDefault="001177BE">
                            <w:pPr>
                              <w:rPr>
                                <w:rFonts w:ascii="Arial" w:hAnsi="Arial" w:cs="Arial"/>
                                <w:sz w:val="32"/>
                              </w:rPr>
                            </w:pPr>
                            <w:bookmarkStart w:id="5" w:name="large_print_page_1"/>
                            <w:r w:rsidRPr="001177BE">
                              <w:rPr>
                                <w:rFonts w:ascii="Arial" w:hAnsi="Arial" w:cs="Arial"/>
                                <w:sz w:val="32"/>
                              </w:rPr>
                              <w:t>1a</w:t>
                            </w:r>
                            <w:bookmarkStart w:id="6" w:name="large_print_page_2"/>
                            <w:bookmarkEnd w:id="5"/>
                            <w:r w:rsidRPr="001177BE">
                              <w:rPr>
                                <w:rFonts w:ascii="Arial" w:hAnsi="Arial" w:cs="Arial"/>
                                <w:sz w:val="32"/>
                              </w:rPr>
                              <w:t>1b, 2a</w:t>
                            </w:r>
                            <w:bookmarkStart w:id="7" w:name="large_print_page_3"/>
                            <w:bookmarkEnd w:id="6"/>
                            <w:r w:rsidRPr="001177BE">
                              <w:rPr>
                                <w:rFonts w:ascii="Arial" w:hAnsi="Arial" w:cs="Arial"/>
                                <w:sz w:val="32"/>
                              </w:rPr>
                              <w:t>2b, 3a</w:t>
                            </w:r>
                            <w:bookmarkStart w:id="8" w:name="large_print_page_4"/>
                            <w:bookmarkEnd w:id="7"/>
                            <w:r w:rsidRPr="001177BE">
                              <w:rPr>
                                <w:rFonts w:ascii="Arial" w:hAnsi="Arial" w:cs="Arial"/>
                                <w:sz w:val="32"/>
                              </w:rPr>
                              <w:t>3b, 4a</w:t>
                            </w:r>
                            <w:bookmarkStart w:id="9" w:name="large_print_page_5"/>
                            <w:bookmarkEnd w:id="8"/>
                            <w:r w:rsidRPr="001177BE">
                              <w:rPr>
                                <w:rFonts w:ascii="Arial" w:hAnsi="Arial" w:cs="Arial"/>
                                <w:sz w:val="32"/>
                              </w:rPr>
                              <w:t>4b, 5a</w:t>
                            </w:r>
                            <w:bookmarkStart w:id="10" w:name="large_print_page_6"/>
                            <w:bookmarkEnd w:id="9"/>
                            <w:r w:rsidRPr="001177BE">
                              <w:rPr>
                                <w:rFonts w:ascii="Arial" w:hAnsi="Arial" w:cs="Arial"/>
                                <w:sz w:val="32"/>
                              </w:rPr>
                              <w:t>5b, 6a</w:t>
                            </w:r>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pt;margin-top:0;width:60pt;height: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">
                <v:textbox>
                  <w:txbxContent>
                    <w:p w:rsidR="001177BE" w:rsidRPr="001177BE" w:rsidRDefault="001177BE">
                      <w:pPr>
                        <w:rPr>
                          <w:rFonts w:ascii="Arial" w:hAnsi="Arial" w:cs="Arial"/>
                          <w:sz w:val="32"/>
                        </w:rPr>
                      </w:pPr>
                      <w:bookmarkStart w:id="12" w:name="large_print_page_1"/>
                      <w:r w:rsidRPr="001177BE">
                        <w:rPr>
                          <w:rFonts w:ascii="Arial" w:hAnsi="Arial" w:cs="Arial"/>
                          <w:sz w:val="32"/>
                        </w:rPr>
                        <w:t>1a</w:t>
                      </w:r>
                      <w:bookmarkStart w:id="13" w:name="large_print_page_2"/>
                      <w:bookmarkEnd w:id="12"/>
                      <w:r w:rsidRPr="001177BE">
                        <w:rPr>
                          <w:rFonts w:ascii="Arial" w:hAnsi="Arial" w:cs="Arial"/>
                          <w:sz w:val="32"/>
                        </w:rPr>
                        <w:t>1b, 2a</w:t>
                      </w:r>
                      <w:bookmarkStart w:id="14" w:name="large_print_page_3"/>
                      <w:bookmarkEnd w:id="13"/>
                      <w:r w:rsidRPr="001177BE">
                        <w:rPr>
                          <w:rFonts w:ascii="Arial" w:hAnsi="Arial" w:cs="Arial"/>
                          <w:sz w:val="32"/>
                        </w:rPr>
                        <w:t>2b, 3a</w:t>
                      </w:r>
                      <w:bookmarkStart w:id="15" w:name="large_print_page_4"/>
                      <w:bookmarkEnd w:id="14"/>
                      <w:r w:rsidRPr="001177BE">
                        <w:rPr>
                          <w:rFonts w:ascii="Arial" w:hAnsi="Arial" w:cs="Arial"/>
                          <w:sz w:val="32"/>
                        </w:rPr>
                        <w:t>3b, 4a</w:t>
                      </w:r>
                      <w:bookmarkStart w:id="16" w:name="large_print_page_5"/>
                      <w:bookmarkEnd w:id="15"/>
                      <w:r w:rsidRPr="001177BE">
                        <w:rPr>
                          <w:rFonts w:ascii="Arial" w:hAnsi="Arial" w:cs="Arial"/>
                          <w:sz w:val="32"/>
                        </w:rPr>
                        <w:t>4b, 5a</w:t>
                      </w:r>
                      <w:bookmarkStart w:id="17" w:name="large_print_page_6"/>
                      <w:bookmarkEnd w:id="16"/>
                      <w:r w:rsidRPr="001177BE">
                        <w:rPr>
                          <w:rFonts w:ascii="Arial" w:hAnsi="Arial" w:cs="Arial"/>
                          <w:sz w:val="32"/>
                        </w:rPr>
                        <w:t>5b, 6a</w:t>
                      </w:r>
                      <w:bookmarkEnd w:id="17"/>
                    </w:p>
                  </w:txbxContent>
                </v:textbox>
                <w10:wrap anchorx="page" anchory="page"/>
              </v:shape>
            </w:pict>
          </mc:Fallback>
        </mc:AlternateContent>
      </w:r>
      <w:r w:rsidR="00B33C19" w:rsidRPr="001177BE">
        <w:rPr>
          <w:rFonts w:ascii="Arial" w:hAnsi="Arial" w:cs="Arial"/>
          <w:color w:val="333333"/>
          <w:szCs w:val="21"/>
        </w:rPr>
        <w:t xml:space="preserve">Select the new folder location and choose </w:t>
      </w:r>
      <w:r w:rsidR="001177BE" w:rsidRPr="001177BE">
        <w:rPr>
          <w:rFonts w:ascii="Arial" w:hAnsi="Arial" w:cs="Arial"/>
          <w:color w:val="333333"/>
          <w:szCs w:val="21"/>
        </w:rPr>
        <w:t>“</w:t>
      </w:r>
      <w:r w:rsidR="00B33C19" w:rsidRPr="001177BE">
        <w:rPr>
          <w:rFonts w:ascii="Arial" w:hAnsi="Arial" w:cs="Arial"/>
          <w:color w:val="333333"/>
          <w:szCs w:val="21"/>
        </w:rPr>
        <w:t>OK</w:t>
      </w:r>
      <w:r w:rsidR="001177BE" w:rsidRPr="001177BE">
        <w:rPr>
          <w:rFonts w:ascii="Arial" w:hAnsi="Arial" w:cs="Arial"/>
          <w:color w:val="333333"/>
          <w:szCs w:val="21"/>
        </w:rPr>
        <w:t>”</w:t>
      </w:r>
      <w:r w:rsidR="00B33C19" w:rsidRPr="001177BE">
        <w:rPr>
          <w:rFonts w:ascii="Arial" w:hAnsi="Arial" w:cs="Arial"/>
          <w:color w:val="333333"/>
          <w:szCs w:val="21"/>
        </w:rPr>
        <w:t>.</w:t>
      </w:r>
    </w:p>
    <w:p w:rsidR="00B33C19" w:rsidRPr="001177BE" w:rsidRDefault="00B33C19">
      <w:pPr>
        <w:pStyle w:val="NormalWeb"/>
        <w:rPr>
          <w:rFonts w:ascii="Arial" w:hAnsi="Arial" w:cs="Arial"/>
          <w:color w:val="333333"/>
          <w:szCs w:val="21"/>
        </w:rPr>
      </w:pPr>
      <w:r w:rsidRPr="001177BE">
        <w:rPr>
          <w:rStyle w:val="Strong"/>
          <w:rFonts w:ascii="Arial" w:hAnsi="Arial" w:cs="Arial"/>
          <w:color w:val="333333"/>
          <w:szCs w:val="21"/>
        </w:rPr>
        <w:lastRenderedPageBreak/>
        <w:t xml:space="preserve">IMPORTANT: </w:t>
      </w:r>
      <w:r w:rsidRPr="001177BE">
        <w:rPr>
          <w:rFonts w:ascii="Arial" w:hAnsi="Arial" w:cs="Arial"/>
          <w:color w:val="333333"/>
          <w:szCs w:val="21"/>
        </w:rPr>
        <w:t xml:space="preserve">EasyReader does not move the books from the previous folder to the new folder. You must import the books you want to read or add the current folder to </w:t>
      </w:r>
      <w:r w:rsidR="001177BE" w:rsidRPr="001177BE">
        <w:rPr>
          <w:rFonts w:ascii="Arial" w:hAnsi="Arial" w:cs="Arial"/>
          <w:color w:val="333333"/>
          <w:szCs w:val="21"/>
        </w:rPr>
        <w:t>“</w:t>
      </w:r>
      <w:r w:rsidRPr="001177BE">
        <w:rPr>
          <w:rFonts w:ascii="Arial" w:hAnsi="Arial" w:cs="Arial"/>
          <w:color w:val="333333"/>
          <w:szCs w:val="21"/>
        </w:rPr>
        <w:t>Devices &amp; Folders</w:t>
      </w:r>
      <w:r w:rsidR="001177BE" w:rsidRPr="001177BE">
        <w:rPr>
          <w:rFonts w:ascii="Arial" w:hAnsi="Arial" w:cs="Arial"/>
          <w:color w:val="333333"/>
          <w:szCs w:val="21"/>
        </w:rPr>
        <w:t>”</w:t>
      </w:r>
      <w:r w:rsidRPr="001177BE">
        <w:rPr>
          <w:rFonts w:ascii="Arial" w:hAnsi="Arial" w:cs="Arial"/>
          <w:color w:val="333333"/>
          <w:szCs w:val="21"/>
        </w:rPr>
        <w:t xml:space="preserve"> to make the books available for reading.</w:t>
      </w:r>
    </w:p>
    <w:p w:rsidR="00B33C19" w:rsidRPr="001177BE" w:rsidRDefault="00B33C19">
      <w:pPr>
        <w:pStyle w:val="Heading3"/>
        <w:rPr>
          <w:rFonts w:ascii="Arial" w:hAnsi="Arial" w:cs="Arial"/>
          <w:color w:val="333333"/>
          <w:sz w:val="32"/>
        </w:rPr>
      </w:pPr>
      <w:r w:rsidRPr="001177BE">
        <w:rPr>
          <w:rFonts w:ascii="Arial" w:hAnsi="Arial" w:cs="Arial"/>
          <w:color w:val="333333"/>
          <w:sz w:val="32"/>
        </w:rPr>
        <w:t>Log out of all online libraries when closing EasyReader</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You can set EasyReader to logout of all online libraries when you close EasyReader. This is important, for example, if you are using EasyReader on a public or shared computer.</w:t>
      </w:r>
    </w:p>
    <w:p w:rsidR="00B33C19" w:rsidRPr="001177BE" w:rsidRDefault="00B33C19">
      <w:pPr>
        <w:pStyle w:val="NormalWeb"/>
        <w:rPr>
          <w:rFonts w:ascii="Arial" w:hAnsi="Arial" w:cs="Arial"/>
          <w:color w:val="333333"/>
          <w:szCs w:val="21"/>
        </w:rPr>
      </w:pPr>
      <w:r w:rsidRPr="001177BE">
        <w:rPr>
          <w:rFonts w:ascii="Arial" w:hAnsi="Arial" w:cs="Arial"/>
          <w:color w:val="333333"/>
          <w:szCs w:val="21"/>
        </w:rPr>
        <w:t>To do this:</w:t>
      </w:r>
    </w:p>
    <w:p w:rsidR="00B33C19" w:rsidRPr="001177BE" w:rsidRDefault="00B33C19" w:rsidP="001177BE">
      <w:pPr>
        <w:numPr>
          <w:ilvl w:val="0"/>
          <w:numId w:val="13"/>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Ensure you are connected to the Internet.</w:t>
      </w:r>
    </w:p>
    <w:p w:rsidR="00B33C19" w:rsidRPr="001177BE" w:rsidRDefault="00B33C19" w:rsidP="001177BE">
      <w:pPr>
        <w:numPr>
          <w:ilvl w:val="0"/>
          <w:numId w:val="13"/>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w:t>
      </w:r>
      <w:r w:rsidR="001177BE" w:rsidRPr="001177BE">
        <w:rPr>
          <w:rFonts w:ascii="Arial" w:hAnsi="Arial" w:cs="Arial"/>
          <w:color w:val="333333"/>
          <w:szCs w:val="21"/>
        </w:rPr>
        <w:t>“</w:t>
      </w:r>
      <w:r w:rsidRPr="001177BE">
        <w:rPr>
          <w:rFonts w:ascii="Arial" w:hAnsi="Arial" w:cs="Arial"/>
          <w:color w:val="333333"/>
          <w:szCs w:val="21"/>
        </w:rPr>
        <w:t>Manage Libraries</w:t>
      </w:r>
      <w:r w:rsidR="001177BE" w:rsidRPr="001177BE">
        <w:rPr>
          <w:rFonts w:ascii="Arial" w:hAnsi="Arial" w:cs="Arial"/>
          <w:color w:val="333333"/>
          <w:szCs w:val="21"/>
        </w:rPr>
        <w:t>”</w:t>
      </w:r>
      <w:r w:rsidRPr="001177BE">
        <w:rPr>
          <w:rFonts w:ascii="Arial" w:hAnsi="Arial" w:cs="Arial"/>
          <w:color w:val="333333"/>
          <w:szCs w:val="21"/>
        </w:rPr>
        <w:t xml:space="preserve"> from the Side Bar.</w:t>
      </w:r>
    </w:p>
    <w:p w:rsidR="00B33C19" w:rsidRPr="001177BE" w:rsidRDefault="00B33C19" w:rsidP="001177BE">
      <w:pPr>
        <w:numPr>
          <w:ilvl w:val="0"/>
          <w:numId w:val="13"/>
        </w:numPr>
        <w:spacing w:before="100" w:beforeAutospacing="1" w:after="100" w:afterAutospacing="1"/>
        <w:ind w:left="0" w:firstLine="0"/>
        <w:rPr>
          <w:rFonts w:ascii="Arial" w:hAnsi="Arial" w:cs="Arial"/>
          <w:color w:val="333333"/>
          <w:szCs w:val="21"/>
        </w:rPr>
      </w:pPr>
      <w:r w:rsidRPr="001177BE">
        <w:rPr>
          <w:rFonts w:ascii="Arial" w:hAnsi="Arial" w:cs="Arial"/>
          <w:color w:val="333333"/>
          <w:szCs w:val="21"/>
        </w:rPr>
        <w:t xml:space="preserve">Select </w:t>
      </w:r>
      <w:r w:rsidR="001177BE" w:rsidRPr="001177BE">
        <w:rPr>
          <w:rFonts w:ascii="Arial" w:hAnsi="Arial" w:cs="Arial"/>
          <w:color w:val="333333"/>
          <w:szCs w:val="21"/>
        </w:rPr>
        <w:t>“</w:t>
      </w:r>
      <w:r w:rsidRPr="001177BE">
        <w:rPr>
          <w:rFonts w:ascii="Arial" w:hAnsi="Arial" w:cs="Arial"/>
          <w:color w:val="333333"/>
          <w:szCs w:val="21"/>
        </w:rPr>
        <w:t>Logout from all online libraries when closing EasyReader</w:t>
      </w:r>
      <w:r w:rsidR="001177BE" w:rsidRPr="001177BE">
        <w:rPr>
          <w:rFonts w:ascii="Arial" w:hAnsi="Arial" w:cs="Arial"/>
          <w:color w:val="333333"/>
          <w:szCs w:val="21"/>
        </w:rPr>
        <w:t>”</w:t>
      </w:r>
      <w:r w:rsidRPr="001177BE">
        <w:rPr>
          <w:rFonts w:ascii="Arial" w:hAnsi="Arial" w:cs="Arial"/>
          <w:color w:val="333333"/>
          <w:szCs w:val="21"/>
        </w:rPr>
        <w:t xml:space="preserve"> check box.</w:t>
      </w:r>
    </w:p>
    <w:p w:rsidR="00B33C19" w:rsidRPr="001177BE" w:rsidRDefault="00B33C19">
      <w:pPr>
        <w:pStyle w:val="NormalWeb"/>
        <w:rPr>
          <w:rFonts w:ascii="Arial" w:hAnsi="Arial" w:cs="Arial"/>
          <w:color w:val="333333"/>
          <w:szCs w:val="21"/>
        </w:rPr>
      </w:pPr>
      <w:r w:rsidRPr="001177BE">
        <w:rPr>
          <w:rStyle w:val="Strong"/>
          <w:rFonts w:ascii="Arial" w:hAnsi="Arial" w:cs="Arial"/>
          <w:color w:val="333333"/>
          <w:szCs w:val="21"/>
        </w:rPr>
        <w:t xml:space="preserve">IMPORTANT: </w:t>
      </w:r>
      <w:r w:rsidRPr="001177BE">
        <w:rPr>
          <w:rFonts w:ascii="Arial" w:hAnsi="Arial" w:cs="Arial"/>
          <w:color w:val="333333"/>
          <w:szCs w:val="21"/>
        </w:rPr>
        <w:t xml:space="preserve">Logging out of an online library does not remove the books you downloaded from the library. If you wish to remove these books you must manually delete these books from </w:t>
      </w:r>
      <w:r w:rsidR="001177BE" w:rsidRPr="001177BE">
        <w:rPr>
          <w:rFonts w:ascii="Arial" w:hAnsi="Arial" w:cs="Arial"/>
          <w:color w:val="333333"/>
          <w:szCs w:val="21"/>
        </w:rPr>
        <w:t>“</w:t>
      </w:r>
      <w:r w:rsidRPr="001177BE">
        <w:rPr>
          <w:rFonts w:ascii="Arial" w:hAnsi="Arial" w:cs="Arial"/>
          <w:color w:val="333333"/>
          <w:szCs w:val="21"/>
        </w:rPr>
        <w:t>My Books</w:t>
      </w:r>
      <w:r w:rsidR="001177BE" w:rsidRPr="001177BE">
        <w:rPr>
          <w:rFonts w:ascii="Arial" w:hAnsi="Arial" w:cs="Arial"/>
          <w:color w:val="333333"/>
          <w:szCs w:val="21"/>
        </w:rPr>
        <w:t>”</w:t>
      </w:r>
      <w:r w:rsidRPr="001177BE">
        <w:rPr>
          <w:rFonts w:ascii="Arial" w:hAnsi="Arial" w:cs="Arial"/>
          <w:color w:val="333333"/>
          <w:szCs w:val="21"/>
        </w:rPr>
        <w:t>.</w:t>
      </w:r>
    </w:p>
    <w:p w:rsidR="001B51BE" w:rsidRPr="00D1420B" w:rsidRDefault="001B51BE" w:rsidP="001B51BE">
      <w:pPr>
        <w:pStyle w:val="Heading2"/>
        <w:rPr>
          <w:rFonts w:ascii="Arial" w:hAnsi="Arial" w:cs="Arial"/>
          <w:color w:val="333333"/>
          <w:sz w:val="40"/>
        </w:rPr>
      </w:pPr>
      <w:r w:rsidRPr="00D1420B">
        <w:rPr>
          <w:rFonts w:ascii="Arial" w:hAnsi="Arial" w:cs="Arial"/>
          <w:color w:val="333333"/>
          <w:sz w:val="40"/>
        </w:rPr>
        <w:t>My Newspapers</w:t>
      </w:r>
    </w:p>
    <w:p w:rsidR="001B51BE" w:rsidRPr="00D1420B" w:rsidRDefault="001B51BE" w:rsidP="001B51BE">
      <w:pPr>
        <w:pStyle w:val="Heading3"/>
        <w:rPr>
          <w:rFonts w:ascii="Arial" w:hAnsi="Arial" w:cs="Arial"/>
          <w:color w:val="333333"/>
          <w:sz w:val="32"/>
        </w:rPr>
      </w:pPr>
      <w:r w:rsidRPr="00D1420B">
        <w:rPr>
          <w:rFonts w:ascii="Arial" w:hAnsi="Arial" w:cs="Arial"/>
          <w:color w:val="333333"/>
          <w:sz w:val="32"/>
        </w:rPr>
        <w:t>Online libraries</w:t>
      </w:r>
    </w:p>
    <w:p w:rsidR="001B51BE" w:rsidRPr="00D1420B" w:rsidRDefault="001B51BE" w:rsidP="001B51BE">
      <w:pPr>
        <w:pStyle w:val="NormalWeb"/>
        <w:rPr>
          <w:rFonts w:ascii="Arial" w:hAnsi="Arial" w:cs="Arial"/>
          <w:color w:val="333333"/>
          <w:szCs w:val="21"/>
        </w:rPr>
      </w:pPr>
      <w:r w:rsidRPr="00D1420B">
        <w:rPr>
          <w:rFonts w:ascii="Arial" w:hAnsi="Arial" w:cs="Arial"/>
          <w:color w:val="333333"/>
          <w:szCs w:val="21"/>
        </w:rPr>
        <w:t>EasyReader provides access to newspapers and magazines from a number of different online libraries. Some online libraries require you to register as a member before you can download and read the publications they offer. You may be required to pay a subscription fee, and membership may be restricted to a particular country or region.</w:t>
      </w:r>
    </w:p>
    <w:p w:rsidR="001B51BE" w:rsidRPr="00D1420B" w:rsidRDefault="001B51BE" w:rsidP="001B51BE">
      <w:pPr>
        <w:pStyle w:val="NormalWeb"/>
        <w:rPr>
          <w:rFonts w:ascii="Arial" w:hAnsi="Arial" w:cs="Arial"/>
          <w:color w:val="333333"/>
          <w:szCs w:val="21"/>
        </w:rPr>
      </w:pPr>
      <w:r w:rsidRPr="00D1420B">
        <w:rPr>
          <w:rFonts w:ascii="Arial" w:hAnsi="Arial" w:cs="Arial"/>
          <w:color w:val="333333"/>
          <w:szCs w:val="21"/>
        </w:rPr>
        <w:t>Available online libraries providing newspapers and magazine services include:</w:t>
      </w:r>
    </w:p>
    <w:p w:rsidR="001B51BE" w:rsidRPr="00C2630D" w:rsidRDefault="00C700B9" w:rsidP="00C2630D">
      <w:pPr>
        <w:pStyle w:val="ListBullet"/>
        <w:rPr>
          <w:rFonts w:ascii="Arial" w:hAnsi="Arial" w:cs="Arial"/>
          <w:color w:val="333333"/>
          <w:szCs w:val="21"/>
        </w:rPr>
      </w:pPr>
      <w:hyperlink r:id="rId32" w:tgtFrame="_blank" w:history="1">
        <w:r w:rsidR="001B51BE" w:rsidRPr="00C2630D">
          <w:rPr>
            <w:rStyle w:val="Hyperlink"/>
            <w:rFonts w:ascii="Arial" w:hAnsi="Arial" w:cs="Arial"/>
            <w:szCs w:val="21"/>
          </w:rPr>
          <w:t>Bookshare Periodicals (USA)</w:t>
        </w:r>
      </w:hyperlink>
    </w:p>
    <w:p w:rsidR="001B51BE" w:rsidRPr="00C2630D" w:rsidRDefault="00C700B9" w:rsidP="00C2630D">
      <w:pPr>
        <w:pStyle w:val="ListBullet"/>
        <w:rPr>
          <w:rFonts w:ascii="Arial" w:hAnsi="Arial" w:cs="Arial"/>
          <w:color w:val="333333"/>
          <w:szCs w:val="21"/>
        </w:rPr>
      </w:pPr>
      <w:hyperlink r:id="rId33" w:tgtFrame="_blank" w:history="1">
        <w:r w:rsidR="001B51BE" w:rsidRPr="00C2630D">
          <w:rPr>
            <w:rStyle w:val="Hyperlink"/>
            <w:rFonts w:ascii="Arial" w:hAnsi="Arial" w:cs="Arial"/>
            <w:szCs w:val="21"/>
          </w:rPr>
          <w:t>MTM Taltidningar (Sweden)</w:t>
        </w:r>
      </w:hyperlink>
    </w:p>
    <w:p w:rsidR="001B51BE" w:rsidRPr="00C2630D" w:rsidRDefault="00C700B9" w:rsidP="00C2630D">
      <w:pPr>
        <w:pStyle w:val="ListBullet"/>
        <w:rPr>
          <w:rFonts w:ascii="Arial" w:hAnsi="Arial" w:cs="Arial"/>
          <w:color w:val="333333"/>
          <w:szCs w:val="21"/>
        </w:rPr>
      </w:pPr>
      <w:hyperlink r:id="rId34" w:tgtFrame="_blank" w:history="1">
        <w:r w:rsidR="001B51BE" w:rsidRPr="00C2630D">
          <w:rPr>
            <w:rStyle w:val="Hyperlink"/>
            <w:rFonts w:ascii="Arial" w:hAnsi="Arial" w:cs="Arial"/>
            <w:szCs w:val="21"/>
          </w:rPr>
          <w:t>NFB-NEWSLINE (USA)</w:t>
        </w:r>
      </w:hyperlink>
    </w:p>
    <w:p w:rsidR="001B51BE" w:rsidRPr="00C2630D" w:rsidRDefault="00C700B9" w:rsidP="00C2630D">
      <w:pPr>
        <w:pStyle w:val="ListBullet"/>
        <w:rPr>
          <w:rFonts w:ascii="Arial" w:hAnsi="Arial" w:cs="Arial"/>
          <w:color w:val="333333"/>
          <w:szCs w:val="21"/>
        </w:rPr>
      </w:pPr>
      <w:hyperlink r:id="rId35" w:tgtFrame="_blank" w:history="1">
        <w:r w:rsidR="001B51BE" w:rsidRPr="00C2630D">
          <w:rPr>
            <w:rStyle w:val="Hyperlink"/>
            <w:rFonts w:ascii="Arial" w:hAnsi="Arial" w:cs="Arial"/>
            <w:szCs w:val="21"/>
          </w:rPr>
          <w:t>NKL (Finland)</w:t>
        </w:r>
      </w:hyperlink>
    </w:p>
    <w:p w:rsidR="001B51BE" w:rsidRPr="00C2630D" w:rsidRDefault="00C700B9" w:rsidP="00C2630D">
      <w:pPr>
        <w:pStyle w:val="ListBullet"/>
        <w:rPr>
          <w:rFonts w:ascii="Arial" w:hAnsi="Arial" w:cs="Arial"/>
          <w:color w:val="333333"/>
          <w:szCs w:val="21"/>
        </w:rPr>
      </w:pPr>
      <w:hyperlink r:id="rId36" w:tgtFrame="_blank" w:history="1">
        <w:r w:rsidR="001B51BE" w:rsidRPr="00C2630D">
          <w:rPr>
            <w:rStyle w:val="Hyperlink"/>
            <w:rFonts w:ascii="Arial" w:hAnsi="Arial" w:cs="Arial"/>
            <w:szCs w:val="21"/>
          </w:rPr>
          <w:t>Passend Lezen - Audio kranten (Netherlands)</w:t>
        </w:r>
      </w:hyperlink>
    </w:p>
    <w:p w:rsidR="001B51BE" w:rsidRPr="00C2630D" w:rsidRDefault="00C700B9" w:rsidP="00C2630D">
      <w:pPr>
        <w:pStyle w:val="ListBullet"/>
        <w:rPr>
          <w:rFonts w:ascii="Arial" w:hAnsi="Arial" w:cs="Arial"/>
          <w:color w:val="333333"/>
          <w:szCs w:val="21"/>
        </w:rPr>
      </w:pPr>
      <w:hyperlink r:id="rId37" w:tgtFrame="_blank" w:history="1">
        <w:r w:rsidR="001B51BE" w:rsidRPr="00C2630D">
          <w:rPr>
            <w:rStyle w:val="Hyperlink"/>
            <w:rFonts w:ascii="Arial" w:hAnsi="Arial" w:cs="Arial"/>
            <w:szCs w:val="21"/>
          </w:rPr>
          <w:t>RNIB NTNM (United Kingdom)</w:t>
        </w:r>
      </w:hyperlink>
    </w:p>
    <w:p w:rsidR="001B51BE" w:rsidRPr="00D1420B" w:rsidRDefault="001B51BE" w:rsidP="001B51BE">
      <w:pPr>
        <w:pStyle w:val="NormalWeb"/>
        <w:rPr>
          <w:rFonts w:ascii="Arial" w:hAnsi="Arial" w:cs="Arial"/>
          <w:color w:val="333333"/>
          <w:szCs w:val="21"/>
        </w:rPr>
      </w:pPr>
      <w:r w:rsidRPr="00D1420B">
        <w:rPr>
          <w:rFonts w:ascii="Arial" w:hAnsi="Arial" w:cs="Arial"/>
          <w:color w:val="333333"/>
          <w:szCs w:val="21"/>
        </w:rPr>
        <w:t>Select a link above to learn more about the services provided by the online library.</w:t>
      </w:r>
    </w:p>
    <w:p w:rsidR="001B51BE" w:rsidRPr="00D1420B" w:rsidRDefault="001B51BE" w:rsidP="001B51BE">
      <w:pPr>
        <w:pStyle w:val="Heading3"/>
        <w:rPr>
          <w:rFonts w:ascii="Arial" w:hAnsi="Arial" w:cs="Arial"/>
          <w:color w:val="333333"/>
          <w:sz w:val="32"/>
        </w:rPr>
      </w:pPr>
      <w:r w:rsidRPr="00D1420B">
        <w:rPr>
          <w:rFonts w:ascii="Arial" w:hAnsi="Arial" w:cs="Arial"/>
          <w:color w:val="333333"/>
          <w:sz w:val="32"/>
        </w:rPr>
        <w:t>Connect to an online library providing newspapers and magazines</w:t>
      </w:r>
    </w:p>
    <w:p w:rsidR="001B51BE" w:rsidRPr="00D1420B" w:rsidRDefault="001B51BE" w:rsidP="001B51BE">
      <w:pPr>
        <w:pStyle w:val="NormalWeb"/>
        <w:rPr>
          <w:rFonts w:ascii="Arial" w:hAnsi="Arial" w:cs="Arial"/>
          <w:color w:val="333333"/>
          <w:szCs w:val="21"/>
        </w:rPr>
      </w:pPr>
      <w:r w:rsidRPr="00D1420B">
        <w:rPr>
          <w:rFonts w:ascii="Arial" w:hAnsi="Arial" w:cs="Arial"/>
          <w:color w:val="333333"/>
          <w:szCs w:val="21"/>
        </w:rPr>
        <w:t>You can add your newspaper and magazine subscriptions to “My Newspapers” in EasyReader.</w:t>
      </w:r>
    </w:p>
    <w:p w:rsidR="001B51BE" w:rsidRPr="00D1420B" w:rsidRDefault="001B51BE" w:rsidP="001B51BE">
      <w:pPr>
        <w:pStyle w:val="NormalWeb"/>
        <w:rPr>
          <w:rFonts w:ascii="Arial" w:hAnsi="Arial" w:cs="Arial"/>
          <w:color w:val="333333"/>
          <w:szCs w:val="21"/>
        </w:rPr>
      </w:pPr>
      <w:r w:rsidRPr="00D1420B">
        <w:rPr>
          <w:rFonts w:ascii="Arial" w:hAnsi="Arial" w:cs="Arial"/>
          <w:color w:val="333333"/>
          <w:szCs w:val="21"/>
        </w:rPr>
        <w:t>To do this:</w:t>
      </w:r>
    </w:p>
    <w:p w:rsidR="001B51BE" w:rsidRPr="00D1420B" w:rsidRDefault="001B51BE" w:rsidP="001B51BE">
      <w:pPr>
        <w:numPr>
          <w:ilvl w:val="0"/>
          <w:numId w:val="16"/>
        </w:numPr>
        <w:spacing w:before="100" w:beforeAutospacing="1" w:after="100" w:afterAutospacing="1"/>
        <w:ind w:left="0" w:firstLine="0"/>
        <w:rPr>
          <w:rFonts w:ascii="Arial" w:hAnsi="Arial" w:cs="Arial"/>
          <w:color w:val="333333"/>
          <w:szCs w:val="21"/>
        </w:rPr>
      </w:pPr>
      <w:r w:rsidRPr="00D1420B">
        <w:rPr>
          <w:rFonts w:ascii="Arial" w:hAnsi="Arial" w:cs="Arial"/>
          <w:color w:val="333333"/>
          <w:szCs w:val="21"/>
        </w:rPr>
        <w:t>Ensure you are connected to the Internet.</w:t>
      </w:r>
    </w:p>
    <w:p w:rsidR="001B51BE" w:rsidRPr="00D1420B" w:rsidRDefault="001B51BE" w:rsidP="001B51BE">
      <w:pPr>
        <w:numPr>
          <w:ilvl w:val="0"/>
          <w:numId w:val="16"/>
        </w:numPr>
        <w:spacing w:before="100" w:beforeAutospacing="1" w:after="100" w:afterAutospacing="1"/>
        <w:ind w:left="0" w:firstLine="0"/>
        <w:rPr>
          <w:rFonts w:ascii="Arial" w:hAnsi="Arial" w:cs="Arial"/>
          <w:color w:val="333333"/>
          <w:szCs w:val="21"/>
        </w:rPr>
      </w:pPr>
      <w:r w:rsidRPr="00D1420B">
        <w:rPr>
          <w:rFonts w:ascii="Arial" w:hAnsi="Arial" w:cs="Arial"/>
          <w:color w:val="333333"/>
          <w:szCs w:val="21"/>
        </w:rPr>
        <w:t>Select “My Newspapers” from the Side Bar.</w:t>
      </w:r>
    </w:p>
    <w:p w:rsidR="001B51BE" w:rsidRPr="00D1420B" w:rsidRDefault="001B51BE" w:rsidP="001B51BE">
      <w:pPr>
        <w:numPr>
          <w:ilvl w:val="0"/>
          <w:numId w:val="16"/>
        </w:numPr>
        <w:spacing w:before="100" w:beforeAutospacing="1" w:after="100" w:afterAutospacing="1"/>
        <w:ind w:left="0" w:firstLine="0"/>
        <w:rPr>
          <w:rFonts w:ascii="Arial" w:hAnsi="Arial" w:cs="Arial"/>
          <w:color w:val="333333"/>
          <w:szCs w:val="21"/>
        </w:rPr>
      </w:pPr>
      <w:r w:rsidRPr="00D1420B">
        <w:rPr>
          <w:rFonts w:ascii="Arial" w:hAnsi="Arial" w:cs="Arial"/>
          <w:color w:val="333333"/>
          <w:szCs w:val="21"/>
        </w:rPr>
        <w:t>Select the online library and choose “Next”.</w:t>
      </w:r>
    </w:p>
    <w:p w:rsidR="001B51BE" w:rsidRPr="00D1420B" w:rsidRDefault="001B51BE" w:rsidP="001B51BE">
      <w:pPr>
        <w:numPr>
          <w:ilvl w:val="0"/>
          <w:numId w:val="16"/>
        </w:numPr>
        <w:spacing w:before="100" w:beforeAutospacing="1" w:after="100" w:afterAutospacing="1"/>
        <w:ind w:left="0" w:firstLine="0"/>
        <w:rPr>
          <w:rFonts w:ascii="Arial" w:hAnsi="Arial" w:cs="Arial"/>
          <w:color w:val="333333"/>
          <w:szCs w:val="21"/>
        </w:rPr>
      </w:pPr>
      <w:r w:rsidRPr="00D1420B">
        <w:rPr>
          <w:rFonts w:ascii="Arial" w:hAnsi="Arial" w:cs="Arial"/>
          <w:color w:val="333333"/>
          <w:szCs w:val="21"/>
        </w:rPr>
        <w:lastRenderedPageBreak/>
        <w:t>If login is required, enter your username and password.</w:t>
      </w:r>
    </w:p>
    <w:p w:rsidR="001B51BE" w:rsidRPr="00D1420B" w:rsidRDefault="001B51BE" w:rsidP="001B51BE">
      <w:pPr>
        <w:numPr>
          <w:ilvl w:val="0"/>
          <w:numId w:val="16"/>
        </w:numPr>
        <w:spacing w:before="100" w:beforeAutospacing="1" w:after="100" w:afterAutospacing="1"/>
        <w:ind w:left="0" w:firstLine="0"/>
        <w:rPr>
          <w:rFonts w:ascii="Arial" w:hAnsi="Arial" w:cs="Arial"/>
          <w:color w:val="333333"/>
          <w:szCs w:val="21"/>
        </w:rPr>
      </w:pPr>
      <w:r w:rsidRPr="00D1420B">
        <w:rPr>
          <w:rFonts w:ascii="Arial" w:hAnsi="Arial" w:cs="Arial"/>
          <w:color w:val="333333"/>
          <w:szCs w:val="21"/>
        </w:rPr>
        <w:t>If you have an online library bookshelf then you can go back to “My Newspapers” to find, open and read publications from your existing subscriptions.</w:t>
      </w:r>
    </w:p>
    <w:p w:rsidR="001B51BE" w:rsidRPr="00D1420B" w:rsidRDefault="00CD371B" w:rsidP="001B51BE">
      <w:pPr>
        <w:numPr>
          <w:ilvl w:val="0"/>
          <w:numId w:val="16"/>
        </w:numPr>
        <w:spacing w:before="100" w:beforeAutospacing="1" w:after="100" w:afterAutospacing="1"/>
        <w:ind w:left="0" w:firstLine="0"/>
        <w:rPr>
          <w:rFonts w:ascii="Arial" w:hAnsi="Arial" w:cs="Arial"/>
          <w:color w:val="333333"/>
          <w:szCs w:val="21"/>
        </w:rPr>
      </w:pPr>
      <w:r>
        <w:rPr>
          <w:rFonts w:ascii="Arial" w:hAnsi="Arial" w:cs="Arial"/>
          <w:noProof/>
          <w:color w:val="333333"/>
          <w:szCs w:val="21"/>
        </w:rPr>
        <mc:AlternateContent>
          <mc:Choice Requires="wps">
            <w:drawing>
              <wp:anchor distT="0" distB="0" distL="114300" distR="114300" simplePos="0" relativeHeight="251657216" behindDoc="0" locked="0" layoutInCell="1" allowOverlap="1" wp14:anchorId="3423D5AA" wp14:editId="5DC8AE4D">
                <wp:simplePos x="0" y="0"/>
                <wp:positionH relativeFrom="page">
                  <wp:posOffset>-2032000</wp:posOffset>
                </wp:positionH>
                <wp:positionV relativeFrom="page">
                  <wp:posOffset>0</wp:posOffset>
                </wp:positionV>
                <wp:extent cx="762000" cy="254000"/>
                <wp:effectExtent l="6350" t="9525" r="12700" b="1270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4000"/>
                        </a:xfrm>
                        <a:prstGeom prst="rect">
                          <a:avLst/>
                        </a:prstGeom>
                        <a:solidFill>
                          <a:srgbClr val="FFFFFF"/>
                        </a:solidFill>
                        <a:ln w="9525">
                          <a:solidFill>
                            <a:srgbClr val="000000"/>
                          </a:solidFill>
                          <a:miter lim="800000"/>
                          <a:headEnd/>
                          <a:tailEnd/>
                        </a:ln>
                      </wps:spPr>
                      <wps:txbx>
                        <w:txbxContent>
                          <w:p w:rsidR="001B51BE" w:rsidRPr="00D1420B" w:rsidRDefault="001B51BE" w:rsidP="001B51BE">
                            <w:pPr>
                              <w:rPr>
                                <w:rFonts w:ascii="Arial" w:hAnsi="Arial" w:cs="Arial"/>
                                <w:sz w:val="32"/>
                              </w:rPr>
                            </w:pPr>
                            <w:r w:rsidRPr="00D1420B">
                              <w:rPr>
                                <w:rFonts w:ascii="Arial" w:hAnsi="Arial" w:cs="Arial"/>
                                <w:sz w:val="32"/>
                              </w:rPr>
                              <w:t>1a1b, 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0pt;margin-top:0;width:60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">
                <v:textbox>
                  <w:txbxContent>
                    <w:p w:rsidR="001B51BE" w:rsidRPr="00D1420B" w:rsidRDefault="001B51BE" w:rsidP="001B51BE">
                      <w:pPr>
                        <w:rPr>
                          <w:rFonts w:ascii="Arial" w:hAnsi="Arial" w:cs="Arial"/>
                          <w:sz w:val="32"/>
                        </w:rPr>
                      </w:pPr>
                      <w:r w:rsidRPr="00D1420B">
                        <w:rPr>
                          <w:rFonts w:ascii="Arial" w:hAnsi="Arial" w:cs="Arial"/>
                          <w:sz w:val="32"/>
                        </w:rPr>
                        <w:t>1a1b, 2a</w:t>
                      </w:r>
                    </w:p>
                  </w:txbxContent>
                </v:textbox>
                <w10:wrap anchorx="page" anchory="page"/>
              </v:shape>
            </w:pict>
          </mc:Fallback>
        </mc:AlternateContent>
      </w:r>
      <w:r w:rsidR="001B51BE" w:rsidRPr="00D1420B">
        <w:rPr>
          <w:rFonts w:ascii="Arial" w:hAnsi="Arial" w:cs="Arial"/>
          <w:color w:val="333333"/>
          <w:szCs w:val="21"/>
        </w:rPr>
        <w:t>If you want to subscribe to an additional newspaper or magazine then select the publication and choose “Subscribe”. If the selected library supports synchronising with your online library bookshelf then the change you make is shared across all the devices you use to access your account.</w:t>
      </w:r>
    </w:p>
    <w:p w:rsidR="001B51BE" w:rsidRPr="00D1420B" w:rsidRDefault="001B51BE" w:rsidP="001B51BE">
      <w:pPr>
        <w:numPr>
          <w:ilvl w:val="0"/>
          <w:numId w:val="16"/>
        </w:numPr>
        <w:spacing w:before="100" w:beforeAutospacing="1" w:after="100" w:afterAutospacing="1"/>
        <w:ind w:left="0" w:firstLine="0"/>
        <w:rPr>
          <w:rFonts w:ascii="Arial" w:hAnsi="Arial" w:cs="Arial"/>
          <w:color w:val="333333"/>
          <w:szCs w:val="21"/>
        </w:rPr>
      </w:pPr>
      <w:r w:rsidRPr="00D1420B">
        <w:rPr>
          <w:rFonts w:ascii="Arial" w:hAnsi="Arial" w:cs="Arial"/>
          <w:color w:val="333333"/>
          <w:szCs w:val="21"/>
        </w:rPr>
        <w:t>If you want to add more newspapers and magazines then repeat the steps above.</w:t>
      </w:r>
    </w:p>
    <w:p w:rsidR="001B51BE" w:rsidRPr="00D1420B" w:rsidRDefault="001B51BE" w:rsidP="001B51BE">
      <w:pPr>
        <w:pStyle w:val="NormalWeb"/>
        <w:rPr>
          <w:rFonts w:ascii="Arial" w:hAnsi="Arial" w:cs="Arial"/>
          <w:color w:val="333333"/>
          <w:szCs w:val="21"/>
        </w:rPr>
      </w:pPr>
      <w:r w:rsidRPr="00D1420B">
        <w:rPr>
          <w:rFonts w:ascii="Arial" w:hAnsi="Arial" w:cs="Arial"/>
          <w:color w:val="333333"/>
          <w:szCs w:val="21"/>
        </w:rPr>
        <w:t>If you want to add additional online libraries then select “My Newspapers” from the Side Bar and then choose “Add More” ( </w:t>
      </w:r>
      <w:r w:rsidR="00CD371B">
        <w:rPr>
          <w:rFonts w:ascii="Arial" w:hAnsi="Arial" w:cs="Arial"/>
          <w:noProof/>
          <w:color w:val="333333"/>
          <w:szCs w:val="21"/>
        </w:rPr>
        <w:drawing>
          <wp:inline distT="0" distB="0" distL="0" distR="0" wp14:anchorId="76D3AE1D" wp14:editId="31CB8F30">
            <wp:extent cx="419100" cy="419100"/>
            <wp:effectExtent l="0" t="0" r="0" b="0"/>
            <wp:docPr id="15" name="Picture 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D1420B">
        <w:rPr>
          <w:rFonts w:ascii="Arial" w:hAnsi="Arial" w:cs="Arial"/>
          <w:color w:val="333333"/>
          <w:szCs w:val="21"/>
        </w:rPr>
        <w:t> ) to go back to the “Add newspaper subscription” settings</w:t>
      </w:r>
    </w:p>
    <w:p w:rsidR="001B51BE" w:rsidRPr="00D1420B" w:rsidRDefault="001B51BE" w:rsidP="001B51BE">
      <w:pPr>
        <w:pStyle w:val="Heading3"/>
        <w:rPr>
          <w:rFonts w:ascii="Arial" w:hAnsi="Arial" w:cs="Arial"/>
          <w:color w:val="333333"/>
          <w:sz w:val="32"/>
        </w:rPr>
      </w:pPr>
      <w:r w:rsidRPr="00D1420B">
        <w:rPr>
          <w:rFonts w:ascii="Arial" w:hAnsi="Arial" w:cs="Arial"/>
          <w:color w:val="333333"/>
          <w:sz w:val="32"/>
        </w:rPr>
        <w:t>Unsubscribe from a newspaper or magazine</w:t>
      </w:r>
    </w:p>
    <w:p w:rsidR="001B51BE" w:rsidRPr="00D1420B" w:rsidRDefault="001B51BE" w:rsidP="001B51BE">
      <w:pPr>
        <w:pStyle w:val="NormalWeb"/>
        <w:rPr>
          <w:rFonts w:ascii="Arial" w:hAnsi="Arial" w:cs="Arial"/>
          <w:color w:val="333333"/>
          <w:szCs w:val="21"/>
        </w:rPr>
      </w:pPr>
      <w:r w:rsidRPr="00D1420B">
        <w:rPr>
          <w:rFonts w:ascii="Arial" w:hAnsi="Arial" w:cs="Arial"/>
          <w:color w:val="333333"/>
          <w:szCs w:val="21"/>
        </w:rPr>
        <w:t>You can unsubscribe from a newspaper or magazine that appears in the “My Newspapers” folder by selecting the publication and choosing “Unsubscribe” ( </w:t>
      </w:r>
      <w:r w:rsidR="00CD371B">
        <w:rPr>
          <w:rFonts w:ascii="Arial" w:hAnsi="Arial" w:cs="Arial"/>
          <w:noProof/>
          <w:color w:val="333333"/>
          <w:szCs w:val="21"/>
        </w:rPr>
        <w:drawing>
          <wp:inline distT="0" distB="0" distL="0" distR="0" wp14:anchorId="6940F9A1" wp14:editId="7CB5837B">
            <wp:extent cx="419100" cy="419100"/>
            <wp:effectExtent l="0" t="0" r="0" b="0"/>
            <wp:docPr id="16" name="Picture 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 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D1420B">
        <w:rPr>
          <w:rFonts w:ascii="Arial" w:hAnsi="Arial" w:cs="Arial"/>
          <w:color w:val="333333"/>
          <w:szCs w:val="21"/>
        </w:rPr>
        <w:t xml:space="preserve"> ). EasyReader will remove the item from the folder and, if supported, will update your online library bookshelf with the change to your subscriptions. </w:t>
      </w:r>
    </w:p>
    <w:p w:rsidR="001B51BE" w:rsidRPr="00D1420B" w:rsidRDefault="001B51BE" w:rsidP="001B51BE">
      <w:pPr>
        <w:pStyle w:val="NormalWeb"/>
        <w:rPr>
          <w:rFonts w:ascii="Arial" w:hAnsi="Arial" w:cs="Arial"/>
          <w:color w:val="333333"/>
          <w:szCs w:val="21"/>
        </w:rPr>
      </w:pPr>
      <w:r w:rsidRPr="00D1420B">
        <w:rPr>
          <w:rFonts w:ascii="Arial" w:hAnsi="Arial" w:cs="Arial"/>
          <w:color w:val="333333"/>
          <w:szCs w:val="21"/>
        </w:rPr>
        <w:t>Please be aware that unsubscribing from all publications will mean you are automatically logged out from the online library. You will need to enter your login details again to download newspapers and magazines from the online library in the future.</w:t>
      </w:r>
    </w:p>
    <w:p w:rsidR="001B51BE" w:rsidRPr="00D1420B" w:rsidRDefault="001B51BE" w:rsidP="001B51BE">
      <w:pPr>
        <w:pStyle w:val="Heading3"/>
        <w:rPr>
          <w:rFonts w:ascii="Arial" w:hAnsi="Arial" w:cs="Arial"/>
          <w:color w:val="333333"/>
          <w:sz w:val="32"/>
        </w:rPr>
      </w:pPr>
      <w:r w:rsidRPr="00D1420B">
        <w:rPr>
          <w:rFonts w:ascii="Arial" w:hAnsi="Arial" w:cs="Arial"/>
          <w:color w:val="333333"/>
          <w:sz w:val="32"/>
        </w:rPr>
        <w:t>Logout of an online library providing newspapers</w:t>
      </w:r>
    </w:p>
    <w:p w:rsidR="001B51BE" w:rsidRPr="00D1420B" w:rsidRDefault="001B51BE" w:rsidP="001B51BE">
      <w:pPr>
        <w:pStyle w:val="NormalWeb"/>
        <w:rPr>
          <w:rFonts w:ascii="Arial" w:hAnsi="Arial" w:cs="Arial"/>
          <w:color w:val="333333"/>
          <w:szCs w:val="21"/>
        </w:rPr>
      </w:pPr>
      <w:r w:rsidRPr="00D1420B">
        <w:rPr>
          <w:rFonts w:ascii="Arial" w:hAnsi="Arial" w:cs="Arial"/>
          <w:color w:val="333333"/>
          <w:szCs w:val="21"/>
        </w:rPr>
        <w:t>By default, EasyReader remembers your login credentials and will automatically log you into your chosen libraries when you run EasyReader. You can log out of an online library by doing the following:</w:t>
      </w:r>
    </w:p>
    <w:p w:rsidR="001B51BE" w:rsidRPr="00D1420B" w:rsidRDefault="001B51BE" w:rsidP="001B51BE">
      <w:pPr>
        <w:numPr>
          <w:ilvl w:val="0"/>
          <w:numId w:val="17"/>
        </w:numPr>
        <w:spacing w:before="100" w:beforeAutospacing="1" w:after="100" w:afterAutospacing="1"/>
        <w:ind w:left="0" w:firstLine="0"/>
        <w:rPr>
          <w:rFonts w:ascii="Arial" w:hAnsi="Arial" w:cs="Arial"/>
          <w:color w:val="333333"/>
          <w:szCs w:val="21"/>
        </w:rPr>
      </w:pPr>
      <w:r w:rsidRPr="00D1420B">
        <w:rPr>
          <w:rFonts w:ascii="Arial" w:hAnsi="Arial" w:cs="Arial"/>
          <w:color w:val="333333"/>
          <w:szCs w:val="21"/>
        </w:rPr>
        <w:t>Ensure you are connected to the Internet.</w:t>
      </w:r>
    </w:p>
    <w:p w:rsidR="001B51BE" w:rsidRPr="00D1420B" w:rsidRDefault="001B51BE" w:rsidP="001B51BE">
      <w:pPr>
        <w:numPr>
          <w:ilvl w:val="0"/>
          <w:numId w:val="17"/>
        </w:numPr>
        <w:spacing w:before="100" w:beforeAutospacing="1" w:after="100" w:afterAutospacing="1"/>
        <w:ind w:left="0" w:firstLine="0"/>
        <w:rPr>
          <w:rFonts w:ascii="Arial" w:hAnsi="Arial" w:cs="Arial"/>
          <w:color w:val="333333"/>
          <w:szCs w:val="21"/>
        </w:rPr>
      </w:pPr>
      <w:r w:rsidRPr="00D1420B">
        <w:rPr>
          <w:rFonts w:ascii="Arial" w:hAnsi="Arial" w:cs="Arial"/>
          <w:color w:val="333333"/>
          <w:szCs w:val="21"/>
        </w:rPr>
        <w:t>Select “My Newspapers” from the Side Bar.</w:t>
      </w:r>
    </w:p>
    <w:p w:rsidR="001B51BE" w:rsidRPr="00D1420B" w:rsidRDefault="001B51BE" w:rsidP="001B51BE">
      <w:pPr>
        <w:numPr>
          <w:ilvl w:val="0"/>
          <w:numId w:val="17"/>
        </w:numPr>
        <w:spacing w:before="100" w:beforeAutospacing="1" w:after="100" w:afterAutospacing="1"/>
        <w:ind w:left="0" w:firstLine="0"/>
        <w:rPr>
          <w:rFonts w:ascii="Arial" w:hAnsi="Arial" w:cs="Arial"/>
          <w:color w:val="333333"/>
          <w:szCs w:val="21"/>
        </w:rPr>
      </w:pPr>
      <w:r w:rsidRPr="00D1420B">
        <w:rPr>
          <w:rFonts w:ascii="Arial" w:hAnsi="Arial" w:cs="Arial"/>
          <w:color w:val="333333"/>
          <w:szCs w:val="21"/>
        </w:rPr>
        <w:t>Right Click on a publication from the online library that you want to logout from. A context menu opens.</w:t>
      </w:r>
    </w:p>
    <w:p w:rsidR="001B51BE" w:rsidRPr="00D1420B" w:rsidRDefault="001B51BE" w:rsidP="001B51BE">
      <w:pPr>
        <w:numPr>
          <w:ilvl w:val="0"/>
          <w:numId w:val="17"/>
        </w:numPr>
        <w:spacing w:before="100" w:beforeAutospacing="1" w:after="100" w:afterAutospacing="1"/>
        <w:ind w:left="0" w:firstLine="0"/>
        <w:rPr>
          <w:rFonts w:ascii="Arial" w:hAnsi="Arial" w:cs="Arial"/>
          <w:color w:val="333333"/>
          <w:szCs w:val="21"/>
        </w:rPr>
      </w:pPr>
      <w:r w:rsidRPr="00D1420B">
        <w:rPr>
          <w:rFonts w:ascii="Arial" w:hAnsi="Arial" w:cs="Arial"/>
          <w:color w:val="333333"/>
          <w:szCs w:val="21"/>
        </w:rPr>
        <w:t>Select the “Logout” option.</w:t>
      </w:r>
    </w:p>
    <w:p w:rsidR="001B51BE" w:rsidRPr="00D1420B" w:rsidRDefault="001B51BE" w:rsidP="001B51BE">
      <w:pPr>
        <w:pStyle w:val="NormalWeb"/>
        <w:rPr>
          <w:rFonts w:ascii="Arial" w:hAnsi="Arial" w:cs="Arial"/>
          <w:color w:val="333333"/>
          <w:szCs w:val="21"/>
        </w:rPr>
      </w:pPr>
      <w:r w:rsidRPr="00D1420B">
        <w:rPr>
          <w:rStyle w:val="Strong"/>
          <w:rFonts w:ascii="Arial" w:hAnsi="Arial" w:cs="Arial"/>
          <w:color w:val="333333"/>
          <w:szCs w:val="21"/>
        </w:rPr>
        <w:t xml:space="preserve">IMPORTANT: </w:t>
      </w:r>
      <w:r w:rsidRPr="00D1420B">
        <w:rPr>
          <w:rFonts w:ascii="Arial" w:hAnsi="Arial" w:cs="Arial"/>
          <w:color w:val="333333"/>
          <w:szCs w:val="21"/>
        </w:rPr>
        <w:t xml:space="preserve">When you log out of an online library providing newspapers and magazines, your downloaded editions will not be available until you log in again. </w:t>
      </w:r>
    </w:p>
    <w:p w:rsidR="00EF60CD" w:rsidRPr="00E50EBD" w:rsidRDefault="00EF60CD" w:rsidP="00EF60CD">
      <w:pPr>
        <w:pStyle w:val="Heading2"/>
        <w:rPr>
          <w:rFonts w:ascii="Arial" w:hAnsi="Arial" w:cs="Arial"/>
          <w:color w:val="333333"/>
          <w:sz w:val="40"/>
        </w:rPr>
      </w:pPr>
      <w:r w:rsidRPr="00E50EBD">
        <w:rPr>
          <w:rFonts w:ascii="Arial" w:hAnsi="Arial" w:cs="Arial"/>
          <w:color w:val="333333"/>
          <w:sz w:val="40"/>
        </w:rPr>
        <w:t>Reader</w:t>
      </w:r>
    </w:p>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Navigate a book</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lastRenderedPageBreak/>
        <w:t xml:space="preserve">You can click, tap or use keyboard commands to navigate a book in the Book Reader. For a full list of keyboard commands and touch gestures please see </w:t>
      </w:r>
      <w:hyperlink r:id="rId40" w:history="1">
        <w:r w:rsidRPr="00E50EBD">
          <w:rPr>
            <w:rStyle w:val="Hyperlink"/>
            <w:rFonts w:ascii="Arial" w:hAnsi="Arial" w:cs="Arial"/>
            <w:szCs w:val="21"/>
          </w:rPr>
          <w:t>link: Keyboard commands and touch gestures.</w:t>
        </w:r>
      </w:hyperlink>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Here are some of the more popular keyboard commands:</w:t>
      </w:r>
    </w:p>
    <w:tbl>
      <w:tblPr>
        <w:tblW w:w="5000" w:type="pct"/>
        <w:tblCellMar>
          <w:top w:w="15" w:type="dxa"/>
          <w:left w:w="15" w:type="dxa"/>
          <w:bottom w:w="15" w:type="dxa"/>
          <w:right w:w="15" w:type="dxa"/>
        </w:tblCellMar>
        <w:tblLook w:val="04A0" w:firstRow="1" w:lastRow="0" w:firstColumn="1" w:lastColumn="0" w:noHBand="0" w:noVBand="1"/>
      </w:tblPr>
      <w:tblGrid>
        <w:gridCol w:w="6776"/>
        <w:gridCol w:w="2250"/>
      </w:tblGrid>
      <w:tr w:rsidR="00EF60CD" w:rsidRPr="00E50EBD" w:rsidTr="00EF60CD">
        <w:trPr>
          <w:tblHeader/>
        </w:trPr>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b/>
                <w:bCs/>
                <w:color w:val="333333"/>
                <w:szCs w:val="21"/>
              </w:rPr>
            </w:pPr>
            <w:r w:rsidRPr="00E50EBD">
              <w:rPr>
                <w:rFonts w:ascii="Arial" w:hAnsi="Arial" w:cs="Arial"/>
                <w:b/>
                <w:bCs/>
                <w:color w:val="333333"/>
                <w:szCs w:val="21"/>
              </w:rPr>
              <w:t>Action</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b/>
                <w:bCs/>
                <w:color w:val="333333"/>
                <w:szCs w:val="21"/>
              </w:rPr>
            </w:pPr>
            <w:r w:rsidRPr="00E50EBD">
              <w:rPr>
                <w:rFonts w:ascii="Arial" w:hAnsi="Arial" w:cs="Arial"/>
                <w:b/>
                <w:bCs/>
                <w:color w:val="333333"/>
                <w:szCs w:val="21"/>
              </w:rPr>
              <w:t>Hot key</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Play/Pause</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F5 (or SPACEBAR)</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Next synch point</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DOWN ARROW</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Previous synch point</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UP ARROW</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Select next word</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RIGHT ARROW</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Select previous word</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LEFT ARROW</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Go to headings list (repeat to close list)</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CTRL + H</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Next heading</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 xml:space="preserve">H </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Previous heading</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 xml:space="preserve">SHIFT + H </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Next heading on level 1</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1</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Next heading on level 2</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2</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Next heading on level 3</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3</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Previous heading on level 1</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SHIFT + 1</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Previous heading on level 2</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SHIFT + 2</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Previous heading on level 3</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SHIFT + 3</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10 seconds forward (only in books with audio)</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CTRL + DOWN ARROW</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10 seconds back (only in books with audio)</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CTRL + UP ARROW</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Go to start</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HOME</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Go to end</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END</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Go to page (if pages exist in the book)</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CTRL + G</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 xml:space="preserve">Scroll one page down (if at end of document, it will try and </w:t>
            </w:r>
            <w:r w:rsidRPr="00E50EBD">
              <w:rPr>
                <w:rFonts w:ascii="Arial" w:hAnsi="Arial" w:cs="Arial"/>
                <w:color w:val="333333"/>
                <w:szCs w:val="21"/>
              </w:rPr>
              <w:lastRenderedPageBreak/>
              <w:t>navigate to next document)</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lastRenderedPageBreak/>
              <w:t>PAGE DOWN</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lastRenderedPageBreak/>
              <w:t>Scroll one page up (if at the top, it will try and navigate to the end of previous document)</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PAGE UP</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Go to next page (if page numbers exist in the book)</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CTRL + PAGE DOWN</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Go to previous page (if page numbers exist in the book)</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CTRL + PAGE UP</w:t>
            </w:r>
          </w:p>
        </w:tc>
      </w:tr>
    </w:tbl>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Managing bookmarks</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Bookmarks allow you to mark places in a book for quick and easy access in the future. For example, you may wish to mark a favourite passage in a book or an important fact that you need to refer to at a later date. EasyReader allows you to add as many bookmarks as you require. EasyReader also allows you to add comments to a bookmark to help you remember the reason for the bookmark.</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An icon indicates the position of a bookmark in the book. You can also indicate the presence of a bookmark with an audible chime. You can do this by selecting the “Play sound on bookmarks” check box in “Audio settings” ( </w:t>
      </w:r>
      <w:r w:rsidR="00CD371B">
        <w:rPr>
          <w:rFonts w:ascii="Arial" w:hAnsi="Arial" w:cs="Arial"/>
          <w:noProof/>
          <w:color w:val="333333"/>
          <w:szCs w:val="21"/>
        </w:rPr>
        <w:drawing>
          <wp:inline distT="0" distB="0" distL="0" distR="0">
            <wp:extent cx="419100" cy="419100"/>
            <wp:effectExtent l="0" t="0" r="0" b="0"/>
            <wp:docPr id="17" name="Picture 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xml:space="preserve"> ). </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To add a bookmark:</w:t>
      </w:r>
    </w:p>
    <w:p w:rsidR="00EF60CD" w:rsidRPr="00E50EBD" w:rsidRDefault="00EF60CD" w:rsidP="00EF60CD">
      <w:pPr>
        <w:numPr>
          <w:ilvl w:val="0"/>
          <w:numId w:val="18"/>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Go to the place in the book where you want to insert a bookmark.</w:t>
      </w:r>
    </w:p>
    <w:p w:rsidR="00EF60CD" w:rsidRPr="00E50EBD" w:rsidRDefault="00EF60CD" w:rsidP="00EF60CD">
      <w:pPr>
        <w:numPr>
          <w:ilvl w:val="0"/>
          <w:numId w:val="18"/>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 xml:space="preserve">Do one of the following: </w:t>
      </w:r>
    </w:p>
    <w:p w:rsidR="00EF60CD" w:rsidRPr="00E50EBD" w:rsidRDefault="00EF60CD" w:rsidP="00EF60CD">
      <w:pPr>
        <w:numPr>
          <w:ilvl w:val="1"/>
          <w:numId w:val="18"/>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Press B to add a standard bookmark. A standard bookmark will mark the position in the book without pausing the reading. Standard bookmarks do not include bookmark notes.</w:t>
      </w:r>
    </w:p>
    <w:p w:rsidR="00EF60CD" w:rsidRPr="00E50EBD" w:rsidRDefault="00EF60CD" w:rsidP="00EF60CD">
      <w:pPr>
        <w:numPr>
          <w:ilvl w:val="1"/>
          <w:numId w:val="18"/>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Press SHIFT + B to add a bookmark with notes. A bookmark with notes pauses the reading of the book so that you can type your notes into the bookmark edit box.</w:t>
      </w:r>
    </w:p>
    <w:p w:rsidR="00EF60CD" w:rsidRPr="00E50EBD" w:rsidRDefault="00EF60CD" w:rsidP="00EF60CD">
      <w:pPr>
        <w:numPr>
          <w:ilvl w:val="1"/>
          <w:numId w:val="18"/>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Right click to open the context menu and choose “Add / edit bookmark”.</w:t>
      </w:r>
    </w:p>
    <w:p w:rsidR="00EF60CD" w:rsidRPr="00426296" w:rsidRDefault="00EF60CD" w:rsidP="00EF60CD">
      <w:pPr>
        <w:pStyle w:val="NormalWeb"/>
        <w:rPr>
          <w:rFonts w:ascii="Arial" w:hAnsi="Arial" w:cs="Arial"/>
          <w:color w:val="333333"/>
          <w:szCs w:val="21"/>
        </w:rPr>
      </w:pPr>
      <w:r w:rsidRPr="00426296">
        <w:rPr>
          <w:rFonts w:ascii="Arial" w:hAnsi="Arial" w:cs="Arial"/>
          <w:color w:val="333333"/>
          <w:szCs w:val="21"/>
        </w:rPr>
        <w:t>You can manage your bookmarks, including adding, editing and removing bookmarks from the “Bookmarks” tab in the Navigation Bar. You use the “Navigation” button to show or hide the Navigation Bar. You can also press CTRL + B to open the “Bookmarks” tab.</w:t>
      </w:r>
    </w:p>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Search f</w:t>
      </w:r>
      <w:bookmarkStart w:id="11" w:name="_GoBack"/>
      <w:bookmarkEnd w:id="11"/>
      <w:r w:rsidRPr="00E50EBD">
        <w:rPr>
          <w:rFonts w:ascii="Arial" w:hAnsi="Arial" w:cs="Arial"/>
          <w:color w:val="333333"/>
          <w:sz w:val="32"/>
        </w:rPr>
        <w:t>or words in a book</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You can search for words in a book, newspaper or magazine.</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To do this:</w:t>
      </w:r>
    </w:p>
    <w:p w:rsidR="00EF60CD" w:rsidRPr="00E50EBD" w:rsidRDefault="00EF60CD" w:rsidP="00EF60CD">
      <w:pPr>
        <w:numPr>
          <w:ilvl w:val="0"/>
          <w:numId w:val="19"/>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lastRenderedPageBreak/>
        <w:t>Enter the words in the search box and select “Search” ( </w:t>
      </w:r>
      <w:r w:rsidR="00CD371B">
        <w:rPr>
          <w:rFonts w:ascii="Arial" w:hAnsi="Arial" w:cs="Arial"/>
          <w:noProof/>
          <w:color w:val="333333"/>
          <w:szCs w:val="21"/>
        </w:rPr>
        <w:drawing>
          <wp:inline distT="0" distB="0" distL="0" distR="0">
            <wp:extent cx="419100" cy="419100"/>
            <wp:effectExtent l="0" t="0" r="0" b="0"/>
            <wp:docPr id="20" name="Picture 5"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 If the search box is not visible then select “Navigation” ( </w:t>
      </w:r>
      <w:r w:rsidR="00CD371B">
        <w:rPr>
          <w:rFonts w:ascii="Arial" w:hAnsi="Arial" w:cs="Arial"/>
          <w:noProof/>
          <w:color w:val="333333"/>
          <w:szCs w:val="21"/>
        </w:rPr>
        <w:drawing>
          <wp:inline distT="0" distB="0" distL="0" distR="0">
            <wp:extent cx="419100" cy="419100"/>
            <wp:effectExtent l="0" t="0" r="0" b="0"/>
            <wp:docPr id="21" name="Picture 6"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 and choose the “Search” tab ( </w:t>
      </w:r>
      <w:r w:rsidR="00CD371B">
        <w:rPr>
          <w:rFonts w:ascii="Arial" w:hAnsi="Arial" w:cs="Arial"/>
          <w:noProof/>
          <w:color w:val="333333"/>
          <w:szCs w:val="21"/>
        </w:rPr>
        <w:drawing>
          <wp:inline distT="0" distB="0" distL="0" distR="0">
            <wp:extent cx="419100" cy="419100"/>
            <wp:effectExtent l="0" t="0" r="0" b="0"/>
            <wp:docPr id="22" name="Picture 7" descr="Ta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 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 You can also press CTRL + F to go directly to the “Search” tab ( </w:t>
      </w:r>
      <w:r w:rsidR="00CD371B">
        <w:rPr>
          <w:rFonts w:ascii="Arial" w:hAnsi="Arial" w:cs="Arial"/>
          <w:noProof/>
          <w:color w:val="333333"/>
          <w:szCs w:val="21"/>
        </w:rPr>
        <w:drawing>
          <wp:inline distT="0" distB="0" distL="0" distR="0">
            <wp:extent cx="419100" cy="419100"/>
            <wp:effectExtent l="0" t="0" r="0" b="0"/>
            <wp:docPr id="23" name="Picture 8" descr="Ta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 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w:t>
      </w:r>
    </w:p>
    <w:p w:rsidR="00EF60CD" w:rsidRPr="00E50EBD" w:rsidRDefault="00EF60CD" w:rsidP="00EF60CD">
      <w:pPr>
        <w:numPr>
          <w:ilvl w:val="0"/>
          <w:numId w:val="19"/>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Select a match to move to that place in the book.</w:t>
      </w:r>
    </w:p>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Adjust the appearance of the text</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You can adjust the appearance of the text in the book by selecting “Text settings” ( </w:t>
      </w:r>
      <w:r w:rsidR="00CD371B">
        <w:rPr>
          <w:rFonts w:ascii="Arial" w:hAnsi="Arial" w:cs="Arial"/>
          <w:noProof/>
          <w:color w:val="333333"/>
          <w:szCs w:val="21"/>
        </w:rPr>
        <w:drawing>
          <wp:inline distT="0" distB="0" distL="0" distR="0">
            <wp:extent cx="419100" cy="419100"/>
            <wp:effectExtent l="0" t="0" r="0" b="0"/>
            <wp:docPr id="24" name="Picture 9"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 The changes you can make include text size, font style, line height, letter spacing, margins and text color.</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The changes you make to the text settings apply to all the books you read.</w:t>
      </w:r>
    </w:p>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Adjust highlight color and position</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EasyReader highlights the current line and word being spoken in a book. You change the highlight color and how the highlight scrolls through “Text settings” ( </w:t>
      </w:r>
      <w:r w:rsidR="00CD371B">
        <w:rPr>
          <w:rFonts w:ascii="Arial" w:hAnsi="Arial" w:cs="Arial"/>
          <w:noProof/>
          <w:color w:val="333333"/>
          <w:szCs w:val="21"/>
        </w:rPr>
        <w:drawing>
          <wp:inline distT="0" distB="0" distL="0" distR="0">
            <wp:extent cx="419100" cy="419100"/>
            <wp:effectExtent l="0" t="0" r="0" b="0"/>
            <wp:docPr id="25" name="Picture 10"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Note that word highlighting is only available when you read books using the Text to Speech (TTS) voice. Books that contain text and audio files are synchronized at source by the content provider.</w:t>
      </w:r>
    </w:p>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Simplify a book’s layout</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You will find many of the books you read already appear in a simple layout. But, for those books that appear in a more complex layout, which can make them more difficult to read, you can select the “Remove styling” check box to improve readability. The “Remove styling” check box is in “Text settings” ( </w:t>
      </w:r>
      <w:r w:rsidR="00CD371B">
        <w:rPr>
          <w:rFonts w:ascii="Arial" w:hAnsi="Arial" w:cs="Arial"/>
          <w:noProof/>
          <w:color w:val="333333"/>
          <w:szCs w:val="21"/>
        </w:rPr>
        <w:drawing>
          <wp:inline distT="0" distB="0" distL="0" distR="0">
            <wp:extent cx="419100" cy="419100"/>
            <wp:effectExtent l="0" t="0" r="0" b="0"/>
            <wp:docPr id="26" name="Picture 11"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w:t>
      </w:r>
    </w:p>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Focus on the current sentence</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As well as using highlighting to identify the current sentence being read, you can also choose to fade out all other content in the book to help you focus on the current text being read. The “Focus sentence” check box is in “Text settings” ( </w:t>
      </w:r>
      <w:r w:rsidR="00CD371B">
        <w:rPr>
          <w:rFonts w:ascii="Arial" w:hAnsi="Arial" w:cs="Arial"/>
          <w:noProof/>
          <w:color w:val="333333"/>
          <w:szCs w:val="21"/>
        </w:rPr>
        <w:drawing>
          <wp:inline distT="0" distB="0" distL="0" distR="0">
            <wp:extent cx="419100" cy="419100"/>
            <wp:effectExtent l="0" t="0" r="0" b="0"/>
            <wp:docPr id="27" name="Picture 1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w:t>
      </w:r>
    </w:p>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Adjust the reading speed</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lastRenderedPageBreak/>
        <w:t>You can change the speed of the reading voice by moving the slider in “Audio settings” ( </w:t>
      </w:r>
      <w:r w:rsidR="00CD371B">
        <w:rPr>
          <w:rFonts w:ascii="Arial" w:hAnsi="Arial" w:cs="Arial"/>
          <w:noProof/>
          <w:color w:val="333333"/>
          <w:szCs w:val="21"/>
        </w:rPr>
        <w:drawing>
          <wp:inline distT="0" distB="0" distL="0" distR="0">
            <wp:extent cx="571500" cy="571500"/>
            <wp:effectExtent l="0" t="0" r="0" b="0"/>
            <wp:docPr id="28" name="Picture 1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E50EBD">
        <w:rPr>
          <w:rFonts w:ascii="Arial" w:hAnsi="Arial" w:cs="Arial"/>
          <w:color w:val="333333"/>
          <w:szCs w:val="21"/>
        </w:rPr>
        <w:t> ). The same slider controls the speed of the recorded voice and the TTS reading voice. If you choose a different TTS voice then the reading speed will change to the default value for the new TTS Voice.</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You can also adjust the voice’s reading speed by using keyboard commands. You can use these keyboard commands during playback.</w:t>
      </w:r>
    </w:p>
    <w:tbl>
      <w:tblPr>
        <w:tblW w:w="5000" w:type="pct"/>
        <w:tblCellMar>
          <w:top w:w="15" w:type="dxa"/>
          <w:left w:w="15" w:type="dxa"/>
          <w:bottom w:w="15" w:type="dxa"/>
          <w:right w:w="15" w:type="dxa"/>
        </w:tblCellMar>
        <w:tblLook w:val="04A0" w:firstRow="1" w:lastRow="0" w:firstColumn="1" w:lastColumn="0" w:noHBand="0" w:noVBand="1"/>
      </w:tblPr>
      <w:tblGrid>
        <w:gridCol w:w="4620"/>
        <w:gridCol w:w="4406"/>
      </w:tblGrid>
      <w:tr w:rsidR="00EF60CD" w:rsidRPr="00E50EBD" w:rsidTr="00EF60CD">
        <w:trPr>
          <w:tblHeader/>
        </w:trPr>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b/>
                <w:bCs/>
                <w:color w:val="333333"/>
                <w:szCs w:val="21"/>
              </w:rPr>
            </w:pPr>
            <w:r w:rsidRPr="00E50EBD">
              <w:rPr>
                <w:rFonts w:ascii="Arial" w:hAnsi="Arial" w:cs="Arial"/>
                <w:b/>
                <w:bCs/>
                <w:color w:val="333333"/>
                <w:szCs w:val="21"/>
              </w:rPr>
              <w:t>Action</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b/>
                <w:bCs/>
                <w:color w:val="333333"/>
                <w:szCs w:val="21"/>
              </w:rPr>
            </w:pPr>
            <w:r w:rsidRPr="00E50EBD">
              <w:rPr>
                <w:rFonts w:ascii="Arial" w:hAnsi="Arial" w:cs="Arial"/>
                <w:b/>
                <w:bCs/>
                <w:color w:val="333333"/>
                <w:szCs w:val="21"/>
              </w:rPr>
              <w:t>Hot key</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Increase playback speed</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CTRL + RIGHT ARROW</w:t>
            </w:r>
          </w:p>
        </w:tc>
      </w:tr>
      <w:tr w:rsidR="00EF60CD" w:rsidRPr="00E50EBD" w:rsidTr="00EF60CD">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Decrease playback speed</w:t>
            </w:r>
          </w:p>
        </w:tc>
        <w:tc>
          <w:tcPr>
            <w:tcW w:w="0" w:type="auto"/>
            <w:shd w:val="clear" w:color="auto" w:fill="auto"/>
            <w:tcMar>
              <w:top w:w="0" w:type="dxa"/>
              <w:left w:w="0" w:type="dxa"/>
              <w:bottom w:w="0" w:type="dxa"/>
              <w:right w:w="0" w:type="dxa"/>
            </w:tcMar>
            <w:vAlign w:val="center"/>
            <w:hideMark/>
          </w:tcPr>
          <w:p w:rsidR="00EF60CD" w:rsidRPr="00E50EBD" w:rsidRDefault="00EF60CD" w:rsidP="00D9389A">
            <w:pPr>
              <w:spacing w:after="300"/>
              <w:rPr>
                <w:rFonts w:ascii="Arial" w:hAnsi="Arial" w:cs="Arial"/>
                <w:color w:val="333333"/>
                <w:szCs w:val="21"/>
              </w:rPr>
            </w:pPr>
            <w:r w:rsidRPr="00E50EBD">
              <w:rPr>
                <w:rFonts w:ascii="Arial" w:hAnsi="Arial" w:cs="Arial"/>
                <w:color w:val="333333"/>
                <w:szCs w:val="21"/>
              </w:rPr>
              <w:t>CTRL + LEFT ARROW</w:t>
            </w:r>
          </w:p>
        </w:tc>
      </w:tr>
    </w:tbl>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Change TTS voice</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You can change to a different TTS voice in “Audio settings” ( </w:t>
      </w:r>
      <w:r w:rsidR="00CD371B">
        <w:rPr>
          <w:rFonts w:ascii="Arial" w:hAnsi="Arial" w:cs="Arial"/>
          <w:noProof/>
          <w:color w:val="333333"/>
          <w:szCs w:val="21"/>
        </w:rPr>
        <w:drawing>
          <wp:inline distT="0" distB="0" distL="0" distR="0">
            <wp:extent cx="419100" cy="419100"/>
            <wp:effectExtent l="0" t="0" r="0" b="0"/>
            <wp:docPr id="29" name="Picture 14"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xml:space="preserve"> ). You can use any TTS voice available on the computer provided the voice is SAPI 5 or Dolphin SAM compatible. </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To change TTS voice:</w:t>
      </w:r>
    </w:p>
    <w:p w:rsidR="00EF60CD" w:rsidRPr="00E50EBD" w:rsidRDefault="00EF60CD" w:rsidP="00EF60CD">
      <w:pPr>
        <w:numPr>
          <w:ilvl w:val="0"/>
          <w:numId w:val="20"/>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Select “Audio settings” ( </w:t>
      </w:r>
      <w:r w:rsidR="00CD371B">
        <w:rPr>
          <w:rFonts w:ascii="Arial" w:hAnsi="Arial" w:cs="Arial"/>
          <w:noProof/>
          <w:color w:val="333333"/>
          <w:szCs w:val="21"/>
        </w:rPr>
        <w:drawing>
          <wp:inline distT="0" distB="0" distL="0" distR="0">
            <wp:extent cx="419100" cy="419100"/>
            <wp:effectExtent l="0" t="0" r="0" b="0"/>
            <wp:docPr id="30" name="Picture 15"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w:t>
      </w:r>
    </w:p>
    <w:p w:rsidR="00EF60CD" w:rsidRPr="00E50EBD" w:rsidRDefault="00EF60CD" w:rsidP="00EF60CD">
      <w:pPr>
        <w:numPr>
          <w:ilvl w:val="0"/>
          <w:numId w:val="20"/>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Open the “Voice” list.</w:t>
      </w:r>
    </w:p>
    <w:p w:rsidR="00EF60CD" w:rsidRPr="00E50EBD" w:rsidRDefault="00EF60CD" w:rsidP="00EF60CD">
      <w:pPr>
        <w:numPr>
          <w:ilvl w:val="0"/>
          <w:numId w:val="20"/>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Select a voice.</w:t>
      </w:r>
    </w:p>
    <w:p w:rsidR="00EF60CD" w:rsidRPr="00E50EBD" w:rsidRDefault="00EF60CD" w:rsidP="00EF60CD">
      <w:pPr>
        <w:numPr>
          <w:ilvl w:val="0"/>
          <w:numId w:val="20"/>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If you want to change to a different synthesizer, select “Change synth” and choose a synthesizer. After making your choice, you can go back to the “Voice” list to choose a different voice available with the new synthesizer.</w:t>
      </w:r>
    </w:p>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Turn off the recorded audio of a book</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If the book has pre-recorded audio as well as text, there may be times when you wish to turn off the recorded audio and use TTS to read the text instead.</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You can turn off the recorded audio of a book by deselecting the “Use book audio (when available)” check box in “Audio settings” ( </w:t>
      </w:r>
      <w:r w:rsidR="00CD371B">
        <w:rPr>
          <w:rFonts w:ascii="Arial" w:hAnsi="Arial" w:cs="Arial"/>
          <w:noProof/>
          <w:color w:val="333333"/>
          <w:szCs w:val="21"/>
        </w:rPr>
        <w:drawing>
          <wp:inline distT="0" distB="0" distL="0" distR="0">
            <wp:extent cx="419100" cy="419100"/>
            <wp:effectExtent l="0" t="0" r="0" b="0"/>
            <wp:docPr id="31" name="Picture 16"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 When you unselect the “Use book audio (when available)” check box EasyReader switches to using the TTS voice to read the book. This option will not be available if you are reading a text-only book.</w:t>
      </w:r>
    </w:p>
    <w:p w:rsidR="00EF60CD" w:rsidRPr="00E50EBD" w:rsidRDefault="00EF60CD" w:rsidP="00EF60CD">
      <w:pPr>
        <w:pStyle w:val="Heading3"/>
        <w:rPr>
          <w:rFonts w:ascii="Arial" w:hAnsi="Arial" w:cs="Arial"/>
          <w:color w:val="333333"/>
          <w:sz w:val="32"/>
        </w:rPr>
      </w:pPr>
      <w:r w:rsidRPr="00E50EBD">
        <w:rPr>
          <w:rFonts w:ascii="Arial" w:hAnsi="Arial" w:cs="Arial"/>
          <w:color w:val="333333"/>
          <w:sz w:val="32"/>
        </w:rPr>
        <w:t>Fix TTS speech pronunciation errors</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You may find from time-to-time that the TTS voice may not pronounce some words correctly. You can correct this problem by adding the word into a lexicon.</w:t>
      </w:r>
    </w:p>
    <w:p w:rsidR="00EF60CD" w:rsidRPr="00E50EBD" w:rsidRDefault="00CD371B" w:rsidP="00EF60CD">
      <w:pPr>
        <w:pStyle w:val="NormalWeb"/>
        <w:rPr>
          <w:rFonts w:ascii="Arial" w:hAnsi="Arial" w:cs="Arial"/>
          <w:color w:val="333333"/>
          <w:szCs w:val="21"/>
        </w:rPr>
      </w:pPr>
      <w:r>
        <w:rPr>
          <w:rFonts w:ascii="Arial" w:hAnsi="Arial" w:cs="Arial"/>
          <w:noProof/>
          <w:color w:val="333333"/>
          <w:szCs w:val="21"/>
        </w:rPr>
        <w:lastRenderedPageBreak/>
        <mc:AlternateContent>
          <mc:Choice Requires="wps">
            <w:drawing>
              <wp:anchor distT="0" distB="0" distL="114300" distR="114300" simplePos="0" relativeHeight="251658240" behindDoc="0" locked="0" layoutInCell="1" allowOverlap="1">
                <wp:simplePos x="0" y="0"/>
                <wp:positionH relativeFrom="page">
                  <wp:posOffset>-2032000</wp:posOffset>
                </wp:positionH>
                <wp:positionV relativeFrom="page">
                  <wp:posOffset>0</wp:posOffset>
                </wp:positionV>
                <wp:extent cx="762000" cy="254000"/>
                <wp:effectExtent l="6350" t="9525" r="12700" b="1270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4000"/>
                        </a:xfrm>
                        <a:prstGeom prst="rect">
                          <a:avLst/>
                        </a:prstGeom>
                        <a:solidFill>
                          <a:srgbClr val="FFFFFF"/>
                        </a:solidFill>
                        <a:ln w="9525">
                          <a:solidFill>
                            <a:srgbClr val="000000"/>
                          </a:solidFill>
                          <a:miter lim="800000"/>
                          <a:headEnd/>
                          <a:tailEnd/>
                        </a:ln>
                      </wps:spPr>
                      <wps:txbx>
                        <w:txbxContent>
                          <w:p w:rsidR="00EF60CD" w:rsidRPr="00E50EBD" w:rsidRDefault="00EF60CD" w:rsidP="00EF60CD">
                            <w:pPr>
                              <w:rPr>
                                <w:rFonts w:ascii="Arial" w:hAnsi="Arial" w:cs="Arial"/>
                                <w:sz w:val="32"/>
                              </w:rPr>
                            </w:pPr>
                            <w:r w:rsidRPr="00E50EBD">
                              <w:rPr>
                                <w:rFonts w:ascii="Arial" w:hAnsi="Arial" w:cs="Arial"/>
                                <w:sz w:val="32"/>
                              </w:rPr>
                              <w:t>1a1b, 2a2b, 3a3b, 4a4b, 5a5b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60pt;margin-top:0;width:60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">
                <v:textbox>
                  <w:txbxContent>
                    <w:p w:rsidR="00EF60CD" w:rsidRPr="00E50EBD" w:rsidRDefault="00EF60CD" w:rsidP="00EF60CD">
                      <w:pPr>
                        <w:rPr>
                          <w:rFonts w:ascii="Arial" w:hAnsi="Arial" w:cs="Arial"/>
                          <w:sz w:val="32"/>
                        </w:rPr>
                      </w:pPr>
                      <w:r w:rsidRPr="00E50EBD">
                        <w:rPr>
                          <w:rFonts w:ascii="Arial" w:hAnsi="Arial" w:cs="Arial"/>
                          <w:sz w:val="32"/>
                        </w:rPr>
                        <w:t>1a1b, 2a2b, 3a3b, 4a4b, 5a5b</w:t>
                      </w:r>
                    </w:p>
                  </w:txbxContent>
                </v:textbox>
                <w10:wrap anchorx="page" anchory="page"/>
              </v:shape>
            </w:pict>
          </mc:Fallback>
        </mc:AlternateContent>
      </w:r>
      <w:r w:rsidR="00EF60CD" w:rsidRPr="00E50EBD">
        <w:rPr>
          <w:rFonts w:ascii="Arial" w:hAnsi="Arial" w:cs="Arial"/>
          <w:color w:val="333333"/>
          <w:szCs w:val="21"/>
        </w:rPr>
        <w:t>To do this:</w:t>
      </w:r>
    </w:p>
    <w:p w:rsidR="00EF60CD" w:rsidRPr="00E50EBD" w:rsidRDefault="00EF60CD" w:rsidP="00EF60CD">
      <w:pPr>
        <w:numPr>
          <w:ilvl w:val="0"/>
          <w:numId w:val="21"/>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Right click on the problem word. A context menu opens.</w:t>
      </w:r>
    </w:p>
    <w:p w:rsidR="00EF60CD" w:rsidRPr="00E50EBD" w:rsidRDefault="00EF60CD" w:rsidP="00EF60CD">
      <w:pPr>
        <w:numPr>
          <w:ilvl w:val="0"/>
          <w:numId w:val="21"/>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Select “Correct word in TTS lexicon”.</w:t>
      </w:r>
    </w:p>
    <w:p w:rsidR="00EF60CD" w:rsidRPr="00E50EBD" w:rsidRDefault="00EF60CD" w:rsidP="00EF60CD">
      <w:pPr>
        <w:numPr>
          <w:ilvl w:val="0"/>
          <w:numId w:val="21"/>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Type in an alternative spelling of the word to improve pronunciation.</w:t>
      </w:r>
    </w:p>
    <w:p w:rsidR="00EF60CD" w:rsidRPr="00E50EBD" w:rsidRDefault="00EF60CD" w:rsidP="00EF60CD">
      <w:pPr>
        <w:numPr>
          <w:ilvl w:val="0"/>
          <w:numId w:val="21"/>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Use the “Speak” button to review the new pronunciation.</w:t>
      </w:r>
    </w:p>
    <w:p w:rsidR="00EF60CD" w:rsidRPr="00E50EBD" w:rsidRDefault="00EF60CD" w:rsidP="00EF60CD">
      <w:pPr>
        <w:numPr>
          <w:ilvl w:val="0"/>
          <w:numId w:val="21"/>
        </w:numPr>
        <w:spacing w:before="100" w:beforeAutospacing="1" w:after="100" w:afterAutospacing="1"/>
        <w:ind w:left="0" w:firstLine="0"/>
        <w:rPr>
          <w:rFonts w:ascii="Arial" w:hAnsi="Arial" w:cs="Arial"/>
          <w:color w:val="333333"/>
          <w:szCs w:val="21"/>
        </w:rPr>
      </w:pPr>
      <w:r w:rsidRPr="00E50EBD">
        <w:rPr>
          <w:rFonts w:ascii="Arial" w:hAnsi="Arial" w:cs="Arial"/>
          <w:color w:val="333333"/>
          <w:szCs w:val="21"/>
        </w:rPr>
        <w:t>When done, select “OK”.</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If this is the first time you have created a lexicon then you will also be asked to give the lexicon a name. You may want to relate the name to the book, the subject or the TTS voice for easy reference in the future.</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EasyReader allows you to create as many lexicons as you require. You may wish to create more than one lexicon if you need to resolve different pronunciation errors in different TTS voices or the particular subject you are reading contains abbreviations you wish to be read in full.</w:t>
      </w:r>
    </w:p>
    <w:p w:rsidR="00EF60CD" w:rsidRPr="00E50EBD" w:rsidRDefault="00EF60CD" w:rsidP="00EF60CD">
      <w:pPr>
        <w:pStyle w:val="NormalWeb"/>
        <w:rPr>
          <w:rFonts w:ascii="Arial" w:hAnsi="Arial" w:cs="Arial"/>
          <w:color w:val="333333"/>
          <w:szCs w:val="21"/>
        </w:rPr>
      </w:pPr>
      <w:r w:rsidRPr="00E50EBD">
        <w:rPr>
          <w:rFonts w:ascii="Arial" w:hAnsi="Arial" w:cs="Arial"/>
          <w:color w:val="333333"/>
          <w:szCs w:val="21"/>
        </w:rPr>
        <w:t>Lexicons are managed from “Audio settings” ( </w:t>
      </w:r>
      <w:r w:rsidR="00CD371B">
        <w:rPr>
          <w:rFonts w:ascii="Arial" w:hAnsi="Arial" w:cs="Arial"/>
          <w:noProof/>
          <w:color w:val="333333"/>
          <w:szCs w:val="21"/>
        </w:rPr>
        <w:drawing>
          <wp:inline distT="0" distB="0" distL="0" distR="0">
            <wp:extent cx="419100" cy="419100"/>
            <wp:effectExtent l="0" t="0" r="0" b="0"/>
            <wp:docPr id="32" name="Picture 17"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50EBD">
        <w:rPr>
          <w:rFonts w:ascii="Arial" w:hAnsi="Arial" w:cs="Arial"/>
          <w:color w:val="333333"/>
          <w:szCs w:val="21"/>
        </w:rPr>
        <w:t> ). You can create, edit, import and export lexicons. You can also add, edit and remove words you have added to a lexicon from the available options.</w:t>
      </w:r>
    </w:p>
    <w:p w:rsidR="00EF60CD" w:rsidRPr="001303D1" w:rsidRDefault="00EF60CD" w:rsidP="00EF60CD">
      <w:pPr>
        <w:pStyle w:val="Heading2"/>
        <w:rPr>
          <w:rFonts w:ascii="Arial" w:hAnsi="Arial" w:cs="Arial"/>
          <w:color w:val="333333"/>
          <w:sz w:val="40"/>
        </w:rPr>
      </w:pPr>
      <w:r w:rsidRPr="001303D1">
        <w:rPr>
          <w:rFonts w:ascii="Arial" w:hAnsi="Arial" w:cs="Arial"/>
          <w:color w:val="333333"/>
          <w:sz w:val="40"/>
        </w:rPr>
        <w:t>Reference</w:t>
      </w:r>
    </w:p>
    <w:p w:rsidR="00EF60CD" w:rsidRPr="001303D1" w:rsidRDefault="00EF60CD" w:rsidP="00EF60CD">
      <w:pPr>
        <w:pStyle w:val="Heading3"/>
        <w:rPr>
          <w:rFonts w:ascii="Arial" w:hAnsi="Arial" w:cs="Arial"/>
          <w:color w:val="333333"/>
          <w:sz w:val="32"/>
        </w:rPr>
      </w:pPr>
      <w:r w:rsidRPr="001303D1">
        <w:rPr>
          <w:rFonts w:ascii="Arial" w:hAnsi="Arial" w:cs="Arial"/>
          <w:color w:val="333333"/>
          <w:sz w:val="32"/>
        </w:rPr>
        <w:t>Change the user interface language</w:t>
      </w:r>
    </w:p>
    <w:p w:rsidR="00EF60CD" w:rsidRPr="001303D1" w:rsidRDefault="00EF60CD" w:rsidP="00EF60CD">
      <w:pPr>
        <w:rPr>
          <w:rFonts w:ascii="Arial" w:hAnsi="Arial" w:cs="Arial"/>
          <w:color w:val="333333"/>
          <w:szCs w:val="21"/>
        </w:rPr>
      </w:pPr>
      <w:r w:rsidRPr="001303D1">
        <w:rPr>
          <w:rFonts w:ascii="Arial" w:hAnsi="Arial" w:cs="Arial"/>
          <w:color w:val="333333"/>
          <w:szCs w:val="21"/>
        </w:rPr>
        <w:t>The EasyReader user interface is available in different languages. You can change the user interface language from “Settings”.</w:t>
      </w:r>
    </w:p>
    <w:p w:rsidR="00EF60CD" w:rsidRPr="001303D1" w:rsidRDefault="00EF60CD" w:rsidP="00EF60CD">
      <w:pPr>
        <w:pStyle w:val="NormalWeb"/>
        <w:rPr>
          <w:rFonts w:ascii="Arial" w:hAnsi="Arial" w:cs="Arial"/>
          <w:color w:val="333333"/>
          <w:szCs w:val="21"/>
        </w:rPr>
      </w:pPr>
      <w:r w:rsidRPr="001303D1">
        <w:rPr>
          <w:rFonts w:ascii="Arial" w:hAnsi="Arial" w:cs="Arial"/>
          <w:color w:val="333333"/>
          <w:szCs w:val="21"/>
        </w:rPr>
        <w:t>To do this:</w:t>
      </w:r>
    </w:p>
    <w:p w:rsidR="00EF60CD" w:rsidRPr="001303D1" w:rsidRDefault="00EF60CD" w:rsidP="00EF60CD">
      <w:pPr>
        <w:numPr>
          <w:ilvl w:val="0"/>
          <w:numId w:val="22"/>
        </w:numPr>
        <w:spacing w:before="100" w:beforeAutospacing="1" w:after="100" w:afterAutospacing="1"/>
        <w:ind w:left="0" w:firstLine="0"/>
        <w:rPr>
          <w:rFonts w:ascii="Arial" w:hAnsi="Arial" w:cs="Arial"/>
          <w:color w:val="333333"/>
          <w:szCs w:val="21"/>
        </w:rPr>
      </w:pPr>
      <w:r w:rsidRPr="001303D1">
        <w:rPr>
          <w:rFonts w:ascii="Arial" w:hAnsi="Arial" w:cs="Arial"/>
          <w:color w:val="333333"/>
          <w:szCs w:val="21"/>
        </w:rPr>
        <w:t>Select “Settings” from the Side Bar.</w:t>
      </w:r>
    </w:p>
    <w:p w:rsidR="00EF60CD" w:rsidRPr="001303D1" w:rsidRDefault="00EF60CD" w:rsidP="00EF60CD">
      <w:pPr>
        <w:numPr>
          <w:ilvl w:val="0"/>
          <w:numId w:val="22"/>
        </w:numPr>
        <w:spacing w:before="100" w:beforeAutospacing="1" w:after="100" w:afterAutospacing="1"/>
        <w:ind w:left="0" w:firstLine="0"/>
        <w:rPr>
          <w:rFonts w:ascii="Arial" w:hAnsi="Arial" w:cs="Arial"/>
          <w:color w:val="333333"/>
          <w:szCs w:val="21"/>
        </w:rPr>
      </w:pPr>
      <w:r w:rsidRPr="001303D1">
        <w:rPr>
          <w:rFonts w:ascii="Arial" w:hAnsi="Arial" w:cs="Arial"/>
          <w:color w:val="333333"/>
          <w:szCs w:val="21"/>
        </w:rPr>
        <w:t xml:space="preserve">In the “Language”” </w:t>
      </w:r>
      <w:proofErr w:type="gramStart"/>
      <w:r w:rsidRPr="001303D1">
        <w:rPr>
          <w:rFonts w:ascii="Arial" w:hAnsi="Arial" w:cs="Arial"/>
          <w:color w:val="333333"/>
          <w:szCs w:val="21"/>
        </w:rPr>
        <w:t>option open</w:t>
      </w:r>
      <w:proofErr w:type="gramEnd"/>
      <w:r w:rsidRPr="001303D1">
        <w:rPr>
          <w:rFonts w:ascii="Arial" w:hAnsi="Arial" w:cs="Arial"/>
          <w:color w:val="333333"/>
          <w:szCs w:val="21"/>
        </w:rPr>
        <w:t xml:space="preserve"> the “Change language”” list.</w:t>
      </w:r>
    </w:p>
    <w:p w:rsidR="00EF60CD" w:rsidRPr="001303D1" w:rsidRDefault="00EF60CD" w:rsidP="00EF60CD">
      <w:pPr>
        <w:numPr>
          <w:ilvl w:val="0"/>
          <w:numId w:val="22"/>
        </w:numPr>
        <w:spacing w:before="100" w:beforeAutospacing="1" w:after="100" w:afterAutospacing="1"/>
        <w:ind w:left="0" w:firstLine="0"/>
        <w:rPr>
          <w:rFonts w:ascii="Arial" w:hAnsi="Arial" w:cs="Arial"/>
          <w:color w:val="333333"/>
          <w:szCs w:val="21"/>
        </w:rPr>
      </w:pPr>
      <w:r w:rsidRPr="001303D1">
        <w:rPr>
          <w:rFonts w:ascii="Arial" w:hAnsi="Arial" w:cs="Arial"/>
          <w:color w:val="333333"/>
          <w:szCs w:val="21"/>
        </w:rPr>
        <w:t>Select a language and choose “OK” to confirm.</w:t>
      </w:r>
    </w:p>
    <w:p w:rsidR="00EF60CD" w:rsidRPr="001303D1" w:rsidRDefault="00EF60CD" w:rsidP="00EF60CD">
      <w:pPr>
        <w:numPr>
          <w:ilvl w:val="0"/>
          <w:numId w:val="22"/>
        </w:numPr>
        <w:spacing w:before="100" w:beforeAutospacing="1" w:after="100" w:afterAutospacing="1"/>
        <w:ind w:left="0" w:firstLine="0"/>
        <w:rPr>
          <w:rFonts w:ascii="Arial" w:hAnsi="Arial" w:cs="Arial"/>
          <w:color w:val="333333"/>
          <w:szCs w:val="21"/>
        </w:rPr>
      </w:pPr>
      <w:r w:rsidRPr="001303D1">
        <w:rPr>
          <w:rFonts w:ascii="Arial" w:hAnsi="Arial" w:cs="Arial"/>
          <w:color w:val="333333"/>
          <w:szCs w:val="21"/>
        </w:rPr>
        <w:t>Close and restart EasyReader.</w:t>
      </w:r>
    </w:p>
    <w:p w:rsidR="00EF60CD" w:rsidRPr="001303D1" w:rsidRDefault="00EF60CD" w:rsidP="00EF60CD">
      <w:pPr>
        <w:pStyle w:val="Heading3"/>
        <w:rPr>
          <w:rFonts w:ascii="Arial" w:hAnsi="Arial" w:cs="Arial"/>
          <w:color w:val="333333"/>
          <w:sz w:val="32"/>
        </w:rPr>
      </w:pPr>
      <w:r w:rsidRPr="001303D1">
        <w:rPr>
          <w:rFonts w:ascii="Arial" w:hAnsi="Arial" w:cs="Arial"/>
          <w:color w:val="333333"/>
          <w:sz w:val="32"/>
        </w:rPr>
        <w:t>Supported file formats</w:t>
      </w:r>
    </w:p>
    <w:p w:rsidR="00EF60CD" w:rsidRPr="001303D1" w:rsidRDefault="00EF60CD" w:rsidP="00EF60CD">
      <w:pPr>
        <w:pStyle w:val="NormalWeb"/>
        <w:rPr>
          <w:rFonts w:ascii="Arial" w:hAnsi="Arial" w:cs="Arial"/>
          <w:color w:val="333333"/>
          <w:szCs w:val="21"/>
        </w:rPr>
      </w:pPr>
      <w:r w:rsidRPr="001303D1">
        <w:rPr>
          <w:rFonts w:ascii="Arial" w:hAnsi="Arial" w:cs="Arial"/>
          <w:color w:val="333333"/>
          <w:szCs w:val="21"/>
        </w:rPr>
        <w:t>You can use EasyReader to open files in the following formats:</w:t>
      </w:r>
    </w:p>
    <w:p w:rsidR="00EF60CD" w:rsidRPr="001303D1" w:rsidRDefault="00EF60CD" w:rsidP="00EF60CD">
      <w:pPr>
        <w:numPr>
          <w:ilvl w:val="0"/>
          <w:numId w:val="23"/>
        </w:numPr>
        <w:spacing w:before="100" w:beforeAutospacing="1" w:after="100" w:afterAutospacing="1"/>
        <w:ind w:left="0" w:firstLine="0"/>
        <w:rPr>
          <w:rFonts w:ascii="Arial" w:hAnsi="Arial" w:cs="Arial"/>
          <w:color w:val="333333"/>
          <w:szCs w:val="21"/>
        </w:rPr>
      </w:pPr>
      <w:r w:rsidRPr="001303D1">
        <w:rPr>
          <w:rFonts w:ascii="Arial" w:hAnsi="Arial" w:cs="Arial"/>
          <w:color w:val="333333"/>
          <w:szCs w:val="21"/>
        </w:rPr>
        <w:t>DAISY 2 books (ncc.html).</w:t>
      </w:r>
    </w:p>
    <w:p w:rsidR="00EF60CD" w:rsidRPr="001303D1" w:rsidRDefault="00EF60CD" w:rsidP="00EF60CD">
      <w:pPr>
        <w:numPr>
          <w:ilvl w:val="0"/>
          <w:numId w:val="23"/>
        </w:numPr>
        <w:spacing w:before="100" w:beforeAutospacing="1" w:after="100" w:afterAutospacing="1"/>
        <w:ind w:left="0" w:firstLine="0"/>
        <w:rPr>
          <w:rFonts w:ascii="Arial" w:hAnsi="Arial" w:cs="Arial"/>
          <w:color w:val="333333"/>
          <w:szCs w:val="21"/>
        </w:rPr>
      </w:pPr>
      <w:r w:rsidRPr="001303D1">
        <w:rPr>
          <w:rFonts w:ascii="Arial" w:hAnsi="Arial" w:cs="Arial"/>
          <w:color w:val="333333"/>
          <w:szCs w:val="21"/>
        </w:rPr>
        <w:t>DAISY 3 / NIMAS books (.opf).</w:t>
      </w:r>
    </w:p>
    <w:p w:rsidR="00EF60CD" w:rsidRPr="001303D1" w:rsidRDefault="00EF60CD" w:rsidP="00EF60CD">
      <w:pPr>
        <w:numPr>
          <w:ilvl w:val="0"/>
          <w:numId w:val="23"/>
        </w:numPr>
        <w:spacing w:before="100" w:beforeAutospacing="1" w:after="100" w:afterAutospacing="1"/>
        <w:ind w:left="0" w:firstLine="0"/>
        <w:rPr>
          <w:rFonts w:ascii="Arial" w:hAnsi="Arial" w:cs="Arial"/>
          <w:color w:val="333333"/>
          <w:szCs w:val="21"/>
        </w:rPr>
      </w:pPr>
      <w:r w:rsidRPr="001303D1">
        <w:rPr>
          <w:rFonts w:ascii="Arial" w:hAnsi="Arial" w:cs="Arial"/>
          <w:color w:val="333333"/>
          <w:szCs w:val="21"/>
        </w:rPr>
        <w:t>Epub books (.epub)</w:t>
      </w:r>
    </w:p>
    <w:p w:rsidR="00EF60CD" w:rsidRPr="001303D1" w:rsidRDefault="00EF60CD" w:rsidP="00EF60CD">
      <w:pPr>
        <w:numPr>
          <w:ilvl w:val="0"/>
          <w:numId w:val="23"/>
        </w:numPr>
        <w:spacing w:before="100" w:beforeAutospacing="1" w:after="100" w:afterAutospacing="1"/>
        <w:ind w:left="0" w:firstLine="0"/>
        <w:rPr>
          <w:rFonts w:ascii="Arial" w:hAnsi="Arial" w:cs="Arial"/>
          <w:color w:val="333333"/>
          <w:szCs w:val="21"/>
        </w:rPr>
      </w:pPr>
      <w:r w:rsidRPr="001303D1">
        <w:rPr>
          <w:rFonts w:ascii="Arial" w:hAnsi="Arial" w:cs="Arial"/>
          <w:color w:val="333333"/>
          <w:szCs w:val="21"/>
        </w:rPr>
        <w:t>MS Word books (Docx)</w:t>
      </w:r>
    </w:p>
    <w:p w:rsidR="00EF60CD" w:rsidRPr="001303D1" w:rsidRDefault="00EF60CD" w:rsidP="00EF60CD">
      <w:pPr>
        <w:numPr>
          <w:ilvl w:val="0"/>
          <w:numId w:val="23"/>
        </w:numPr>
        <w:spacing w:before="100" w:beforeAutospacing="1" w:after="100" w:afterAutospacing="1"/>
        <w:ind w:left="0" w:firstLine="0"/>
        <w:rPr>
          <w:rFonts w:ascii="Arial" w:hAnsi="Arial" w:cs="Arial"/>
          <w:color w:val="333333"/>
          <w:szCs w:val="21"/>
        </w:rPr>
      </w:pPr>
      <w:r w:rsidRPr="001303D1">
        <w:rPr>
          <w:rFonts w:ascii="Arial" w:hAnsi="Arial" w:cs="Arial"/>
          <w:color w:val="333333"/>
          <w:szCs w:val="21"/>
        </w:rPr>
        <w:t>HTML books (.htm).</w:t>
      </w:r>
    </w:p>
    <w:p w:rsidR="00EF60CD" w:rsidRPr="001303D1" w:rsidRDefault="00EF60CD" w:rsidP="00EF60CD">
      <w:pPr>
        <w:numPr>
          <w:ilvl w:val="0"/>
          <w:numId w:val="23"/>
        </w:numPr>
        <w:spacing w:before="100" w:beforeAutospacing="1" w:after="100" w:afterAutospacing="1"/>
        <w:ind w:left="0" w:firstLine="0"/>
        <w:rPr>
          <w:rFonts w:ascii="Arial" w:hAnsi="Arial" w:cs="Arial"/>
          <w:color w:val="333333"/>
          <w:szCs w:val="21"/>
        </w:rPr>
      </w:pPr>
      <w:r w:rsidRPr="001303D1">
        <w:rPr>
          <w:rFonts w:ascii="Arial" w:hAnsi="Arial" w:cs="Arial"/>
          <w:color w:val="333333"/>
          <w:szCs w:val="21"/>
        </w:rPr>
        <w:t>Text books (.txt).</w:t>
      </w:r>
    </w:p>
    <w:p w:rsidR="00EF60CD" w:rsidRPr="001303D1" w:rsidRDefault="00EF60CD" w:rsidP="00EF60CD">
      <w:pPr>
        <w:pStyle w:val="Heading3"/>
        <w:rPr>
          <w:rFonts w:ascii="Arial" w:hAnsi="Arial" w:cs="Arial"/>
          <w:color w:val="333333"/>
          <w:sz w:val="32"/>
        </w:rPr>
      </w:pPr>
      <w:r w:rsidRPr="001303D1">
        <w:rPr>
          <w:rFonts w:ascii="Arial" w:hAnsi="Arial" w:cs="Arial"/>
          <w:color w:val="333333"/>
          <w:sz w:val="32"/>
        </w:rPr>
        <w:t>Keyboard commands and touch gestures</w:t>
      </w:r>
    </w:p>
    <w:tbl>
      <w:tblPr>
        <w:tblW w:w="5000" w:type="pct"/>
        <w:tblCellMar>
          <w:top w:w="15" w:type="dxa"/>
          <w:left w:w="15" w:type="dxa"/>
          <w:bottom w:w="15" w:type="dxa"/>
          <w:right w:w="15" w:type="dxa"/>
        </w:tblCellMar>
        <w:tblLook w:val="04A0" w:firstRow="1" w:lastRow="0" w:firstColumn="1" w:lastColumn="0" w:noHBand="0" w:noVBand="1"/>
      </w:tblPr>
      <w:tblGrid>
        <w:gridCol w:w="7245"/>
        <w:gridCol w:w="1781"/>
      </w:tblGrid>
      <w:tr w:rsidR="00EF60CD" w:rsidRPr="001303D1" w:rsidTr="00EF60CD">
        <w:trPr>
          <w:tblHeader/>
        </w:trPr>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777777"/>
                <w:szCs w:val="21"/>
              </w:rPr>
            </w:pPr>
            <w:r w:rsidRPr="001303D1">
              <w:rPr>
                <w:rFonts w:ascii="Arial" w:hAnsi="Arial" w:cs="Arial"/>
                <w:color w:val="777777"/>
                <w:szCs w:val="21"/>
              </w:rPr>
              <w:t>General</w:t>
            </w:r>
          </w:p>
        </w:tc>
      </w:tr>
      <w:tr w:rsidR="00EF60CD" w:rsidRPr="001303D1" w:rsidTr="00EF60CD">
        <w:trPr>
          <w:tblHeader/>
        </w:trPr>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b/>
                <w:bCs/>
                <w:color w:val="333333"/>
                <w:szCs w:val="21"/>
              </w:rPr>
            </w:pPr>
            <w:r w:rsidRPr="001303D1">
              <w:rPr>
                <w:rFonts w:ascii="Arial" w:hAnsi="Arial" w:cs="Arial"/>
                <w:b/>
                <w:bCs/>
                <w:color w:val="333333"/>
                <w:szCs w:val="21"/>
              </w:rPr>
              <w:lastRenderedPageBreak/>
              <w:t>Action</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b/>
                <w:bCs/>
                <w:color w:val="333333"/>
                <w:szCs w:val="21"/>
              </w:rPr>
            </w:pPr>
            <w:r w:rsidRPr="001303D1">
              <w:rPr>
                <w:rFonts w:ascii="Arial" w:hAnsi="Arial" w:cs="Arial"/>
                <w:b/>
                <w:bCs/>
                <w:color w:val="333333"/>
                <w:szCs w:val="21"/>
              </w:rPr>
              <w:t>Hot key</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Help</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F1</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Go back to the book list</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ESCAPE</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Refresh online content and folder monitors</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F5</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Move to the next main window pane</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F6</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Go to Settings</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F7</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Send to (if available with the currently selected book)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F9</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Open the About dialog box</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F12</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Delete book (if deleting is available)</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DEL</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Add more libraries ( </w:t>
            </w:r>
            <w:r w:rsidR="00CD371B">
              <w:rPr>
                <w:rFonts w:ascii="Arial" w:hAnsi="Arial" w:cs="Arial"/>
                <w:noProof/>
                <w:color w:val="333333"/>
                <w:szCs w:val="21"/>
              </w:rPr>
              <w:drawing>
                <wp:inline distT="0" distB="0" distL="0" distR="0">
                  <wp:extent cx="419100" cy="419100"/>
                  <wp:effectExtent l="0" t="0" r="0" b="0"/>
                  <wp:docPr id="33" name="Picture 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303D1">
              <w:rPr>
                <w:rFonts w:ascii="Arial" w:hAnsi="Arial" w:cs="Arial"/>
                <w:color w:val="333333"/>
                <w:szCs w:val="21"/>
              </w:rPr>
              <w:t> )</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M</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Open from clipboard</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V</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Import from computer</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O</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Open the Sort menu ( </w:t>
            </w:r>
            <w:r w:rsidR="00CD371B">
              <w:rPr>
                <w:rFonts w:ascii="Arial" w:hAnsi="Arial" w:cs="Arial"/>
                <w:noProof/>
                <w:color w:val="333333"/>
                <w:szCs w:val="21"/>
              </w:rPr>
              <w:drawing>
                <wp:inline distT="0" distB="0" distL="0" distR="0">
                  <wp:extent cx="419100" cy="419100"/>
                  <wp:effectExtent l="0" t="0" r="0" b="0"/>
                  <wp:docPr id="34" name="Picture 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303D1">
              <w:rPr>
                <w:rFonts w:ascii="Arial" w:hAnsi="Arial" w:cs="Arial"/>
                <w:color w:val="333333"/>
                <w:szCs w:val="21"/>
              </w:rPr>
              <w:t> )</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S</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Go to Search box (if available)</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F</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Book information</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I</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Open context menu</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SHIFT + F10</w:t>
            </w:r>
          </w:p>
        </w:tc>
      </w:tr>
    </w:tbl>
    <w:p w:rsidR="00EF60CD" w:rsidRPr="001303D1" w:rsidRDefault="00EF60CD" w:rsidP="00EF60CD">
      <w:pPr>
        <w:rPr>
          <w:rFonts w:ascii="Arial" w:hAnsi="Arial" w:cs="Arial"/>
          <w:vanish/>
          <w:color w:val="333333"/>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6618"/>
        <w:gridCol w:w="2408"/>
      </w:tblGrid>
      <w:tr w:rsidR="00EF60CD" w:rsidRPr="001303D1" w:rsidTr="00EF60CD">
        <w:trPr>
          <w:tblHeader/>
        </w:trPr>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777777"/>
                <w:szCs w:val="21"/>
              </w:rPr>
            </w:pPr>
            <w:r w:rsidRPr="001303D1">
              <w:rPr>
                <w:rFonts w:ascii="Arial" w:hAnsi="Arial" w:cs="Arial"/>
                <w:color w:val="777777"/>
                <w:szCs w:val="21"/>
              </w:rPr>
              <w:t>Reader</w:t>
            </w:r>
          </w:p>
        </w:tc>
      </w:tr>
      <w:tr w:rsidR="00EF60CD" w:rsidRPr="001303D1" w:rsidTr="00EF60CD">
        <w:trPr>
          <w:tblHeader/>
        </w:trPr>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b/>
                <w:bCs/>
                <w:color w:val="333333"/>
                <w:szCs w:val="21"/>
              </w:rPr>
            </w:pPr>
            <w:r w:rsidRPr="001303D1">
              <w:rPr>
                <w:rFonts w:ascii="Arial" w:hAnsi="Arial" w:cs="Arial"/>
                <w:b/>
                <w:bCs/>
                <w:color w:val="333333"/>
                <w:szCs w:val="21"/>
              </w:rPr>
              <w:t>Action</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b/>
                <w:bCs/>
                <w:color w:val="333333"/>
                <w:szCs w:val="21"/>
              </w:rPr>
            </w:pPr>
            <w:r w:rsidRPr="001303D1">
              <w:rPr>
                <w:rFonts w:ascii="Arial" w:hAnsi="Arial" w:cs="Arial"/>
                <w:b/>
                <w:bCs/>
                <w:color w:val="333333"/>
                <w:szCs w:val="21"/>
              </w:rPr>
              <w:t>Hot key</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Play/Pause</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F5 (or SPACEBAR)</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Next synch point</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DOWN ARROW</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Previous synch point</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UP ARROW</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Select next word</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RIGHT ARROW</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lastRenderedPageBreak/>
              <w:t>Select previous word</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LEFT ARROW</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Next heading</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H</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Previous heading</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SHIFT + H</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Next heading on level 1</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1</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Next heading on level 2</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2</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Next heading on level 3</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3</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Next heading on level 4</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4</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Next heading on level 5</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5</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Next heading on level 6</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6</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Previous heading on level 1</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SHIFT + 1</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Previous heading on level 2</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SHIFT + 2</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Previous heading on level 3</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SHIFT + 3</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Previous heading on level 4</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SHIFT + 4</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Previous heading on level 5</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SHIFT + 5</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Previous heading on level 6</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SHIFT + 6</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Increase playback speed</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RIGHT ARROW</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Decrease playback speed</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LEFT ARROW</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10 seconds forward (only in books with audio)</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DOWN ARROW</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10 seconds back (only in books with audio)</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UP ARROW</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Go to start</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HOME</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lastRenderedPageBreak/>
              <w:t>Go to end</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END</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Toggle focus between document area and the play/pause button</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F6</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Go to headings list (repeat to close list)</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H</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Go to page (if pages exist in the book)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G</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Scroll one page down (if at end of document navigate to next document)</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PAGE DOWN</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Scroll one page up (if at the top navigate to the end of previous document)</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PAGE UP</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Go to next page (if page numbers exist in book)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PAGE DOWN</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Go to previous page (if page numbers exist in book)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PAGE UP</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Search</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F</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Set bookmark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B</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Set bookmark + notes</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SHIFT + B</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Go to bookmarks list (repeat to close list)</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B</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Book information ( </w:t>
            </w:r>
            <w:r w:rsidR="00CD371B">
              <w:rPr>
                <w:rFonts w:ascii="Arial" w:hAnsi="Arial" w:cs="Arial"/>
                <w:noProof/>
                <w:color w:val="333333"/>
                <w:szCs w:val="21"/>
              </w:rPr>
              <w:drawing>
                <wp:inline distT="0" distB="0" distL="0" distR="0">
                  <wp:extent cx="266700" cy="266700"/>
                  <wp:effectExtent l="0" t="0" r="0" b="0"/>
                  <wp:docPr id="35" name="Picture 4"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303D1">
              <w:rPr>
                <w:rFonts w:ascii="Arial" w:hAnsi="Arial" w:cs="Arial"/>
                <w:color w:val="333333"/>
                <w:szCs w:val="21"/>
              </w:rPr>
              <w:t> )</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I</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Text settings</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F7</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Audio settings</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F8</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Increase font size</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PLUS</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Decrease font size</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MINUS</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Reset font size</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ZERO</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Select all text</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A</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Copy selected text</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CTRL + C</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lastRenderedPageBreak/>
              <w:t>Spell selected word</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Add selected word to TTS lexicon</w:t>
            </w:r>
          </w:p>
        </w:tc>
        <w:tc>
          <w:tcPr>
            <w:tcW w:w="0" w:type="auto"/>
            <w:shd w:val="clear" w:color="auto" w:fill="auto"/>
            <w:tcMar>
              <w:top w:w="0" w:type="dxa"/>
              <w:left w:w="0" w:type="dxa"/>
              <w:bottom w:w="0" w:type="dxa"/>
              <w:right w:w="0" w:type="dxa"/>
            </w:tcMar>
            <w:vAlign w:val="center"/>
            <w:hideMark/>
          </w:tcPr>
          <w:p w:rsidR="00EF60CD" w:rsidRPr="001303D1" w:rsidRDefault="00CD371B" w:rsidP="00D9389A">
            <w:pPr>
              <w:spacing w:after="300"/>
              <w:rPr>
                <w:rFonts w:ascii="Arial" w:hAnsi="Arial" w:cs="Arial"/>
                <w:color w:val="333333"/>
                <w:szCs w:val="21"/>
              </w:rPr>
            </w:pPr>
            <w:r>
              <w:rPr>
                <w:rFonts w:ascii="Arial" w:hAnsi="Arial" w:cs="Arial"/>
                <w:noProof/>
                <w:color w:val="333333"/>
                <w:szCs w:val="21"/>
              </w:rPr>
              <mc:AlternateContent>
                <mc:Choice Requires="wps">
                  <w:drawing>
                    <wp:anchor distT="0" distB="0" distL="114300" distR="114300" simplePos="0" relativeHeight="251659264" behindDoc="0" locked="0" layoutInCell="1" allowOverlap="1">
                      <wp:simplePos x="0" y="0"/>
                      <wp:positionH relativeFrom="page">
                        <wp:posOffset>-2032000</wp:posOffset>
                      </wp:positionH>
                      <wp:positionV relativeFrom="page">
                        <wp:posOffset>-1648460</wp:posOffset>
                      </wp:positionV>
                      <wp:extent cx="762000" cy="254000"/>
                      <wp:effectExtent l="6350" t="8890" r="1270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4000"/>
                              </a:xfrm>
                              <a:prstGeom prst="rect">
                                <a:avLst/>
                              </a:prstGeom>
                              <a:solidFill>
                                <a:srgbClr val="FFFFFF"/>
                              </a:solidFill>
                              <a:ln w="9525">
                                <a:solidFill>
                                  <a:srgbClr val="000000"/>
                                </a:solidFill>
                                <a:miter lim="800000"/>
                                <a:headEnd/>
                                <a:tailEnd/>
                              </a:ln>
                            </wps:spPr>
                            <wps:txbx>
                              <w:txbxContent>
                                <w:p w:rsidR="00EF60CD" w:rsidRPr="001303D1" w:rsidRDefault="00EF60CD" w:rsidP="00EF60CD">
                                  <w:pPr>
                                    <w:rPr>
                                      <w:rFonts w:ascii="Arial" w:hAnsi="Arial" w:cs="Arial"/>
                                      <w:sz w:val="32"/>
                                    </w:rPr>
                                  </w:pPr>
                                  <w:r w:rsidRPr="001303D1">
                                    <w:rPr>
                                      <w:rFonts w:ascii="Arial" w:hAnsi="Arial" w:cs="Arial"/>
                                      <w:sz w:val="32"/>
                                    </w:rPr>
                                    <w:t>1a1b, 2a2b, 3a3b, 4a4b, 5a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60pt;margin-top:-129.8pt;width:60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">
                      <v:textbox>
                        <w:txbxContent>
                          <w:p w:rsidR="00EF60CD" w:rsidRPr="001303D1" w:rsidRDefault="00EF60CD" w:rsidP="00EF60CD">
                            <w:pPr>
                              <w:rPr>
                                <w:rFonts w:ascii="Arial" w:hAnsi="Arial" w:cs="Arial"/>
                                <w:sz w:val="32"/>
                              </w:rPr>
                            </w:pPr>
                            <w:r w:rsidRPr="001303D1">
                              <w:rPr>
                                <w:rFonts w:ascii="Arial" w:hAnsi="Arial" w:cs="Arial"/>
                                <w:sz w:val="32"/>
                              </w:rPr>
                              <w:t>1a1b, 2a2b, 3a3b, 4a4b, 5a</w:t>
                            </w:r>
                          </w:p>
                        </w:txbxContent>
                      </v:textbox>
                      <w10:wrap anchorx="page" anchory="page"/>
                    </v:shape>
                  </w:pict>
                </mc:Fallback>
              </mc:AlternateContent>
            </w:r>
            <w:r w:rsidR="00EF60CD" w:rsidRPr="001303D1">
              <w:rPr>
                <w:rFonts w:ascii="Arial" w:hAnsi="Arial" w:cs="Arial"/>
                <w:color w:val="333333"/>
                <w:szCs w:val="21"/>
              </w:rPr>
              <w:t>L</w:t>
            </w:r>
          </w:p>
        </w:tc>
      </w:tr>
    </w:tbl>
    <w:p w:rsidR="00EF60CD" w:rsidRPr="001303D1" w:rsidRDefault="00EF60CD" w:rsidP="00EF60CD">
      <w:pPr>
        <w:rPr>
          <w:rFonts w:ascii="Arial" w:hAnsi="Arial" w:cs="Arial"/>
          <w:vanish/>
          <w:color w:val="333333"/>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5144"/>
        <w:gridCol w:w="3882"/>
      </w:tblGrid>
      <w:tr w:rsidR="00EF60CD" w:rsidRPr="001303D1" w:rsidTr="00EF60CD">
        <w:trPr>
          <w:tblHeader/>
        </w:trPr>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777777"/>
                <w:szCs w:val="21"/>
              </w:rPr>
            </w:pPr>
            <w:r w:rsidRPr="001303D1">
              <w:rPr>
                <w:rFonts w:ascii="Arial" w:hAnsi="Arial" w:cs="Arial"/>
                <w:color w:val="777777"/>
                <w:szCs w:val="21"/>
              </w:rPr>
              <w:t>Touch gestures</w:t>
            </w:r>
          </w:p>
        </w:tc>
      </w:tr>
      <w:tr w:rsidR="00EF60CD" w:rsidRPr="001303D1" w:rsidTr="00EF60CD">
        <w:trPr>
          <w:tblHeader/>
        </w:trPr>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b/>
                <w:bCs/>
                <w:color w:val="333333"/>
                <w:szCs w:val="21"/>
              </w:rPr>
            </w:pPr>
            <w:r w:rsidRPr="001303D1">
              <w:rPr>
                <w:rFonts w:ascii="Arial" w:hAnsi="Arial" w:cs="Arial"/>
                <w:b/>
                <w:bCs/>
                <w:color w:val="333333"/>
                <w:szCs w:val="21"/>
              </w:rPr>
              <w:t>Action</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b/>
                <w:bCs/>
                <w:color w:val="333333"/>
                <w:szCs w:val="21"/>
              </w:rPr>
            </w:pPr>
            <w:r w:rsidRPr="001303D1">
              <w:rPr>
                <w:rFonts w:ascii="Arial" w:hAnsi="Arial" w:cs="Arial"/>
                <w:b/>
                <w:bCs/>
                <w:color w:val="333333"/>
                <w:szCs w:val="21"/>
              </w:rPr>
              <w:t>Gesture</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Simulate double-click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1 finger single tap</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Open context menu</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1 finger tap and hold</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Increase font size (when reading book)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2 finger stretch</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Decrease font size (when reading book)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2 finger pinch</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Scroll one page down (when reading book)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Tap right hand side of document</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Scroll one page up (when reading book)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Tap left hand side of document</w:t>
            </w:r>
          </w:p>
        </w:tc>
      </w:tr>
      <w:tr w:rsidR="00EF60CD" w:rsidRPr="001303D1" w:rsidTr="00EF60CD">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Go to text (when reading book)</w:t>
            </w:r>
          </w:p>
        </w:tc>
        <w:tc>
          <w:tcPr>
            <w:tcW w:w="0" w:type="auto"/>
            <w:shd w:val="clear" w:color="auto" w:fill="auto"/>
            <w:tcMar>
              <w:top w:w="0" w:type="dxa"/>
              <w:left w:w="0" w:type="dxa"/>
              <w:bottom w:w="0" w:type="dxa"/>
              <w:right w:w="0" w:type="dxa"/>
            </w:tcMar>
            <w:vAlign w:val="center"/>
            <w:hideMark/>
          </w:tcPr>
          <w:p w:rsidR="00EF60CD" w:rsidRPr="001303D1" w:rsidRDefault="00EF60CD" w:rsidP="00D9389A">
            <w:pPr>
              <w:spacing w:after="300"/>
              <w:rPr>
                <w:rFonts w:ascii="Arial" w:hAnsi="Arial" w:cs="Arial"/>
                <w:color w:val="333333"/>
                <w:szCs w:val="21"/>
              </w:rPr>
            </w:pPr>
            <w:r w:rsidRPr="001303D1">
              <w:rPr>
                <w:rFonts w:ascii="Arial" w:hAnsi="Arial" w:cs="Arial"/>
                <w:color w:val="333333"/>
                <w:szCs w:val="21"/>
              </w:rPr>
              <w:t>1 finger single tap on the text</w:t>
            </w:r>
          </w:p>
        </w:tc>
      </w:tr>
    </w:tbl>
    <w:p w:rsidR="00EF60CD" w:rsidRPr="001303D1" w:rsidRDefault="00C700B9" w:rsidP="00EF60CD">
      <w:pPr>
        <w:spacing w:before="300" w:after="300"/>
        <w:rPr>
          <w:rFonts w:ascii="Arial" w:hAnsi="Arial" w:cs="Arial"/>
          <w:color w:val="333333"/>
          <w:szCs w:val="21"/>
        </w:rPr>
      </w:pPr>
      <w:r>
        <w:rPr>
          <w:rFonts w:ascii="Arial" w:hAnsi="Arial" w:cs="Arial"/>
          <w:color w:val="333333"/>
          <w:szCs w:val="21"/>
        </w:rPr>
        <w:pict>
          <v:rect id="_x0000_i1025" style="width:0;height:0" o:hralign="center" o:hrstd="t" o:hr="t" fillcolor="#a0a0a0" stroked="f"/>
        </w:pict>
      </w:r>
    </w:p>
    <w:p w:rsidR="001B51BE" w:rsidRPr="001177BE" w:rsidRDefault="00EF60CD" w:rsidP="00EF60CD">
      <w:pPr>
        <w:pStyle w:val="NormalWeb"/>
        <w:jc w:val="right"/>
        <w:rPr>
          <w:rFonts w:ascii="Arial" w:hAnsi="Arial" w:cs="Arial"/>
          <w:color w:val="333333"/>
          <w:szCs w:val="21"/>
        </w:rPr>
      </w:pPr>
      <w:r w:rsidRPr="001303D1">
        <w:rPr>
          <w:rFonts w:ascii="Arial" w:hAnsi="Arial" w:cs="Arial"/>
          <w:color w:val="333333"/>
          <w:szCs w:val="21"/>
        </w:rPr>
        <w:t>Copyright © Dolphin Computer Access Ltd. 2015</w:t>
      </w:r>
      <w:r w:rsidRPr="001303D1">
        <w:rPr>
          <w:rFonts w:ascii="Arial" w:hAnsi="Arial" w:cs="Arial"/>
          <w:color w:val="333333"/>
          <w:szCs w:val="21"/>
        </w:rPr>
        <w:br/>
      </w:r>
      <w:proofErr w:type="gramStart"/>
      <w:r w:rsidRPr="001303D1">
        <w:rPr>
          <w:rFonts w:ascii="Arial" w:hAnsi="Arial" w:cs="Arial"/>
          <w:color w:val="333333"/>
          <w:szCs w:val="21"/>
        </w:rPr>
        <w:t>All</w:t>
      </w:r>
      <w:proofErr w:type="gramEnd"/>
      <w:r w:rsidRPr="001303D1">
        <w:rPr>
          <w:rFonts w:ascii="Arial" w:hAnsi="Arial" w:cs="Arial"/>
          <w:color w:val="333333"/>
          <w:szCs w:val="21"/>
        </w:rPr>
        <w:t xml:space="preserve"> rights reserved. All copyrights and trademarks acknowledged.</w:t>
      </w:r>
    </w:p>
    <w:sectPr w:rsidR="001B51BE" w:rsidRPr="001177BE" w:rsidSect="00117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9A" w:rsidRDefault="00D9389A" w:rsidP="00347AB9">
      <w:r>
        <w:separator/>
      </w:r>
    </w:p>
  </w:endnote>
  <w:endnote w:type="continuationSeparator" w:id="0">
    <w:p w:rsidR="00D9389A" w:rsidRDefault="00D9389A" w:rsidP="0034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lyphicons Halfling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9A" w:rsidRDefault="00D9389A" w:rsidP="00347AB9">
      <w:r>
        <w:separator/>
      </w:r>
    </w:p>
  </w:footnote>
  <w:footnote w:type="continuationSeparator" w:id="0">
    <w:p w:rsidR="00D9389A" w:rsidRDefault="00D9389A" w:rsidP="00347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4CE8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C5B77"/>
    <w:multiLevelType w:val="multilevel"/>
    <w:tmpl w:val="3D60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F25DD"/>
    <w:multiLevelType w:val="multilevel"/>
    <w:tmpl w:val="9A2ADA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C0294"/>
    <w:multiLevelType w:val="multilevel"/>
    <w:tmpl w:val="3ED4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E099C"/>
    <w:multiLevelType w:val="multilevel"/>
    <w:tmpl w:val="BD38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86CF3"/>
    <w:multiLevelType w:val="multilevel"/>
    <w:tmpl w:val="039E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97B89"/>
    <w:multiLevelType w:val="multilevel"/>
    <w:tmpl w:val="07E6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A6B15"/>
    <w:multiLevelType w:val="multilevel"/>
    <w:tmpl w:val="CA18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64247"/>
    <w:multiLevelType w:val="multilevel"/>
    <w:tmpl w:val="B53E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57BC6"/>
    <w:multiLevelType w:val="multilevel"/>
    <w:tmpl w:val="6596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11FCF"/>
    <w:multiLevelType w:val="multilevel"/>
    <w:tmpl w:val="F7924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2875AB"/>
    <w:multiLevelType w:val="multilevel"/>
    <w:tmpl w:val="D92E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220D1B"/>
    <w:multiLevelType w:val="multilevel"/>
    <w:tmpl w:val="D828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105723"/>
    <w:multiLevelType w:val="multilevel"/>
    <w:tmpl w:val="38E8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786137"/>
    <w:multiLevelType w:val="multilevel"/>
    <w:tmpl w:val="7F460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5F0ED3"/>
    <w:multiLevelType w:val="multilevel"/>
    <w:tmpl w:val="DD04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A04CD9"/>
    <w:multiLevelType w:val="multilevel"/>
    <w:tmpl w:val="BEB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11158B"/>
    <w:multiLevelType w:val="multilevel"/>
    <w:tmpl w:val="69147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1F1ECA"/>
    <w:multiLevelType w:val="multilevel"/>
    <w:tmpl w:val="A794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AA6C72"/>
    <w:multiLevelType w:val="multilevel"/>
    <w:tmpl w:val="380E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3017E5"/>
    <w:multiLevelType w:val="multilevel"/>
    <w:tmpl w:val="E72A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B759CF"/>
    <w:multiLevelType w:val="multilevel"/>
    <w:tmpl w:val="3434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E41FC1"/>
    <w:multiLevelType w:val="multilevel"/>
    <w:tmpl w:val="C56E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14"/>
  </w:num>
  <w:num w:numId="4">
    <w:abstractNumId w:val="19"/>
  </w:num>
  <w:num w:numId="5">
    <w:abstractNumId w:val="21"/>
  </w:num>
  <w:num w:numId="6">
    <w:abstractNumId w:val="4"/>
  </w:num>
  <w:num w:numId="7">
    <w:abstractNumId w:val="6"/>
  </w:num>
  <w:num w:numId="8">
    <w:abstractNumId w:val="22"/>
  </w:num>
  <w:num w:numId="9">
    <w:abstractNumId w:val="1"/>
  </w:num>
  <w:num w:numId="10">
    <w:abstractNumId w:val="13"/>
  </w:num>
  <w:num w:numId="11">
    <w:abstractNumId w:val="10"/>
  </w:num>
  <w:num w:numId="12">
    <w:abstractNumId w:val="18"/>
  </w:num>
  <w:num w:numId="13">
    <w:abstractNumId w:val="11"/>
  </w:num>
  <w:num w:numId="14">
    <w:abstractNumId w:val="0"/>
  </w:num>
  <w:num w:numId="15">
    <w:abstractNumId w:val="8"/>
  </w:num>
  <w:num w:numId="16">
    <w:abstractNumId w:val="12"/>
  </w:num>
  <w:num w:numId="17">
    <w:abstractNumId w:val="17"/>
  </w:num>
  <w:num w:numId="18">
    <w:abstractNumId w:val="2"/>
  </w:num>
  <w:num w:numId="19">
    <w:abstractNumId w:val="15"/>
  </w:num>
  <w:num w:numId="20">
    <w:abstractNumId w:val="2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B9"/>
    <w:rsid w:val="00025ED7"/>
    <w:rsid w:val="001177BE"/>
    <w:rsid w:val="001B51BE"/>
    <w:rsid w:val="00347AB9"/>
    <w:rsid w:val="003736A2"/>
    <w:rsid w:val="00426296"/>
    <w:rsid w:val="00914681"/>
    <w:rsid w:val="00B33C19"/>
    <w:rsid w:val="00C2630D"/>
    <w:rsid w:val="00C700B9"/>
    <w:rsid w:val="00CA1347"/>
    <w:rsid w:val="00CD371B"/>
    <w:rsid w:val="00D9389A"/>
    <w:rsid w:val="00EF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300" w:after="150"/>
      <w:outlineLvl w:val="0"/>
    </w:pPr>
    <w:rPr>
      <w:rFonts w:ascii="inherit" w:hAnsi="inherit"/>
      <w:kern w:val="36"/>
      <w:sz w:val="54"/>
      <w:szCs w:val="54"/>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337AB7"/>
      <w:u w:val="none"/>
      <w:effect w:val="none"/>
      <w:shd w:val="clear" w:color="auto" w:fill="auto"/>
    </w:rPr>
  </w:style>
  <w:style w:type="character" w:styleId="FollowedHyperlink">
    <w:name w:val="FollowedHyperlink"/>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link w:val="HTMLAddress"/>
    <w:uiPriority w:val="99"/>
    <w:semiHidden/>
    <w:rPr>
      <w:rFonts w:eastAsia="Times New Roman"/>
      <w:i/>
      <w:iCs/>
      <w:sz w:val="24"/>
      <w:szCs w:val="24"/>
    </w:rPr>
  </w:style>
  <w:style w:type="character" w:styleId="HTMLCode">
    <w:name w:val="HTML Code"/>
    <w:uiPriority w:val="99"/>
    <w:semiHidden/>
    <w:unhideWhenUsed/>
    <w:rPr>
      <w:rFonts w:ascii="Consolas" w:eastAsia="Times New Roman" w:hAnsi="Consolas" w:cs="Consolas" w:hint="default"/>
      <w:color w:val="C7254E"/>
      <w:sz w:val="22"/>
      <w:szCs w:val="22"/>
      <w:shd w:val="clear" w:color="auto" w:fill="F9F2F4"/>
    </w:rPr>
  </w:style>
  <w:style w:type="character" w:styleId="HTMLDefinition">
    <w:name w:val="HTML Definition"/>
    <w:uiPriority w:val="99"/>
    <w:semiHidden/>
    <w:unhideWhenUsed/>
    <w:rPr>
      <w:i/>
      <w:iC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character" w:customStyle="1" w:styleId="Heading6Char">
    <w:name w:val="Heading 6 Char"/>
    <w:link w:val="Heading6"/>
    <w:uiPriority w:val="9"/>
    <w:semiHidden/>
    <w:rPr>
      <w:rFonts w:ascii="Cambria" w:eastAsia="Times New Roman" w:hAnsi="Cambria" w:cs="Times New Roman"/>
      <w:i/>
      <w:iCs/>
      <w:color w:val="243F60"/>
      <w:sz w:val="24"/>
      <w:szCs w:val="24"/>
    </w:rPr>
  </w:style>
  <w:style w:type="character" w:styleId="HTMLKeyboard">
    <w:name w:val="HTML Keyboard"/>
    <w:uiPriority w:val="99"/>
    <w:semiHidden/>
    <w:unhideWhenUsed/>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link w:val="HTMLPreformatted"/>
    <w:uiPriority w:val="99"/>
    <w:semiHidden/>
    <w:rPr>
      <w:rFonts w:ascii="Consolas" w:eastAsia="Times New Roman" w:hAnsi="Consolas" w:cs="Consolas"/>
    </w:rPr>
  </w:style>
  <w:style w:type="character" w:styleId="HTMLSample">
    <w:name w:val="HTML Sample"/>
    <w:uiPriority w:val="99"/>
    <w:semiHidden/>
    <w:unhideWhenUsed/>
    <w:rPr>
      <w:rFonts w:ascii="Consolas" w:eastAsia="Times New Roman" w:hAnsi="Consolas" w:cs="Consolas" w:hint="default"/>
      <w:sz w:val="24"/>
      <w:szCs w:val="24"/>
    </w:rPr>
  </w:style>
  <w:style w:type="character" w:styleId="Strong">
    <w:name w:val="Strong"/>
    <w:uiPriority w:val="22"/>
    <w:qFormat/>
    <w:rPr>
      <w:b/>
      <w:bCs/>
    </w:rPr>
  </w:style>
  <w:style w:type="paragraph" w:styleId="NormalWeb">
    <w:name w:val="Normal (Web)"/>
    <w:basedOn w:val="Normal"/>
    <w:uiPriority w:val="99"/>
    <w:unhideWhenUsed/>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nowrap">
    <w:name w:val="text-nowrap"/>
    <w:basedOn w:val="Normal"/>
    <w:pPr>
      <w:spacing w:after="150"/>
    </w:pPr>
  </w:style>
  <w:style w:type="paragraph" w:customStyle="1" w:styleId="text-uppercase">
    <w:name w:val="text-uppercase"/>
    <w:basedOn w:val="Normal"/>
    <w:pPr>
      <w:spacing w:after="150"/>
    </w:pPr>
    <w:rPr>
      <w:caps/>
    </w:rPr>
  </w:style>
  <w:style w:type="paragraph" w:customStyle="1" w:styleId="text-muted">
    <w:name w:val="text-muted"/>
    <w:basedOn w:val="Normal"/>
    <w:pPr>
      <w:spacing w:after="150"/>
    </w:pPr>
    <w:rPr>
      <w:color w:val="777777"/>
    </w:rPr>
  </w:style>
  <w:style w:type="paragraph" w:customStyle="1" w:styleId="text-primary">
    <w:name w:val="text-primary"/>
    <w:basedOn w:val="Normal"/>
    <w:pPr>
      <w:spacing w:after="150"/>
    </w:pPr>
    <w:rPr>
      <w:color w:val="337AB7"/>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337AB7"/>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lg-1">
    <w:name w:val="col-lg-1"/>
    <w:basedOn w:val="Normal"/>
    <w:pPr>
      <w:spacing w:after="150"/>
    </w:pPr>
  </w:style>
  <w:style w:type="paragraph" w:customStyle="1" w:styleId="col-lg-10">
    <w:name w:val="col-lg-10"/>
    <w:basedOn w:val="Normal"/>
    <w:pPr>
      <w:spacing w:after="150"/>
    </w:pPr>
  </w:style>
  <w:style w:type="paragraph" w:customStyle="1" w:styleId="col-lg-11">
    <w:name w:val="col-lg-11"/>
    <w:basedOn w:val="Normal"/>
    <w:pPr>
      <w:spacing w:after="150"/>
    </w:pPr>
  </w:style>
  <w:style w:type="paragraph" w:customStyle="1" w:styleId="col-lg-12">
    <w:name w:val="col-lg-12"/>
    <w:basedOn w:val="Normal"/>
    <w:pPr>
      <w:spacing w:after="150"/>
    </w:pPr>
  </w:style>
  <w:style w:type="paragraph" w:customStyle="1" w:styleId="col-lg-2">
    <w:name w:val="col-lg-2"/>
    <w:basedOn w:val="Normal"/>
    <w:pPr>
      <w:spacing w:after="150"/>
    </w:pPr>
  </w:style>
  <w:style w:type="paragraph" w:customStyle="1" w:styleId="col-lg-3">
    <w:name w:val="col-lg-3"/>
    <w:basedOn w:val="Normal"/>
    <w:pPr>
      <w:spacing w:after="150"/>
    </w:pPr>
  </w:style>
  <w:style w:type="paragraph" w:customStyle="1" w:styleId="col-lg-4">
    <w:name w:val="col-lg-4"/>
    <w:basedOn w:val="Normal"/>
    <w:pPr>
      <w:spacing w:after="150"/>
    </w:pPr>
  </w:style>
  <w:style w:type="paragraph" w:customStyle="1" w:styleId="col-lg-5">
    <w:name w:val="col-lg-5"/>
    <w:basedOn w:val="Normal"/>
    <w:pPr>
      <w:spacing w:after="150"/>
    </w:pPr>
  </w:style>
  <w:style w:type="paragraph" w:customStyle="1" w:styleId="col-lg-6">
    <w:name w:val="col-lg-6"/>
    <w:basedOn w:val="Normal"/>
    <w:pPr>
      <w:spacing w:after="150"/>
    </w:pPr>
  </w:style>
  <w:style w:type="paragraph" w:customStyle="1" w:styleId="col-lg-7">
    <w:name w:val="col-lg-7"/>
    <w:basedOn w:val="Normal"/>
    <w:pPr>
      <w:spacing w:after="150"/>
    </w:pPr>
  </w:style>
  <w:style w:type="paragraph" w:customStyle="1" w:styleId="col-lg-8">
    <w:name w:val="col-lg-8"/>
    <w:basedOn w:val="Normal"/>
    <w:pPr>
      <w:spacing w:after="150"/>
    </w:pPr>
  </w:style>
  <w:style w:type="paragraph" w:customStyle="1" w:styleId="col-lg-9">
    <w:name w:val="col-lg-9"/>
    <w:basedOn w:val="Normal"/>
    <w:pPr>
      <w:spacing w:after="150"/>
    </w:pPr>
  </w:style>
  <w:style w:type="paragraph" w:customStyle="1" w:styleId="col-md-1">
    <w:name w:val="col-md-1"/>
    <w:basedOn w:val="Normal"/>
    <w:pPr>
      <w:spacing w:after="150"/>
    </w:pPr>
  </w:style>
  <w:style w:type="paragraph" w:customStyle="1" w:styleId="col-md-10">
    <w:name w:val="col-md-10"/>
    <w:basedOn w:val="Normal"/>
    <w:pPr>
      <w:spacing w:after="150"/>
    </w:pPr>
  </w:style>
  <w:style w:type="paragraph" w:customStyle="1" w:styleId="col-md-11">
    <w:name w:val="col-md-11"/>
    <w:basedOn w:val="Normal"/>
    <w:pPr>
      <w:spacing w:after="150"/>
    </w:pPr>
  </w:style>
  <w:style w:type="paragraph" w:customStyle="1" w:styleId="col-md-12">
    <w:name w:val="col-md-12"/>
    <w:basedOn w:val="Normal"/>
    <w:pPr>
      <w:spacing w:after="150"/>
    </w:pPr>
  </w:style>
  <w:style w:type="paragraph" w:customStyle="1" w:styleId="col-md-2">
    <w:name w:val="col-md-2"/>
    <w:basedOn w:val="Normal"/>
    <w:pPr>
      <w:spacing w:after="150"/>
    </w:pPr>
  </w:style>
  <w:style w:type="paragraph" w:customStyle="1" w:styleId="col-md-3">
    <w:name w:val="col-md-3"/>
    <w:basedOn w:val="Normal"/>
    <w:pPr>
      <w:spacing w:after="150"/>
    </w:pPr>
  </w:style>
  <w:style w:type="paragraph" w:customStyle="1" w:styleId="col-md-4">
    <w:name w:val="col-md-4"/>
    <w:basedOn w:val="Normal"/>
    <w:pPr>
      <w:spacing w:after="150"/>
    </w:pPr>
  </w:style>
  <w:style w:type="paragraph" w:customStyle="1" w:styleId="col-md-5">
    <w:name w:val="col-md-5"/>
    <w:basedOn w:val="Normal"/>
    <w:pPr>
      <w:spacing w:after="150"/>
    </w:pPr>
  </w:style>
  <w:style w:type="paragraph" w:customStyle="1" w:styleId="col-md-6">
    <w:name w:val="col-md-6"/>
    <w:basedOn w:val="Normal"/>
    <w:pPr>
      <w:spacing w:after="150"/>
    </w:pPr>
  </w:style>
  <w:style w:type="paragraph" w:customStyle="1" w:styleId="col-md-7">
    <w:name w:val="col-md-7"/>
    <w:basedOn w:val="Normal"/>
    <w:pPr>
      <w:spacing w:after="150"/>
    </w:pPr>
  </w:style>
  <w:style w:type="paragraph" w:customStyle="1" w:styleId="col-md-8">
    <w:name w:val="col-md-8"/>
    <w:basedOn w:val="Normal"/>
    <w:pPr>
      <w:spacing w:after="150"/>
    </w:pPr>
  </w:style>
  <w:style w:type="paragraph" w:customStyle="1" w:styleId="col-md-9">
    <w:name w:val="col-md-9"/>
    <w:basedOn w:val="Normal"/>
    <w:pPr>
      <w:spacing w:after="150"/>
    </w:pPr>
  </w:style>
  <w:style w:type="paragraph" w:customStyle="1" w:styleId="col-sm-1">
    <w:name w:val="col-sm-1"/>
    <w:basedOn w:val="Normal"/>
    <w:pPr>
      <w:spacing w:after="150"/>
    </w:pPr>
  </w:style>
  <w:style w:type="paragraph" w:customStyle="1" w:styleId="col-sm-10">
    <w:name w:val="col-sm-10"/>
    <w:basedOn w:val="Normal"/>
    <w:pPr>
      <w:spacing w:after="150"/>
    </w:pPr>
  </w:style>
  <w:style w:type="paragraph" w:customStyle="1" w:styleId="col-sm-11">
    <w:name w:val="col-sm-11"/>
    <w:basedOn w:val="Normal"/>
    <w:pPr>
      <w:spacing w:after="150"/>
    </w:pPr>
  </w:style>
  <w:style w:type="paragraph" w:customStyle="1" w:styleId="col-sm-12">
    <w:name w:val="col-sm-12"/>
    <w:basedOn w:val="Normal"/>
    <w:pPr>
      <w:spacing w:after="150"/>
    </w:pPr>
  </w:style>
  <w:style w:type="paragraph" w:customStyle="1" w:styleId="col-sm-2">
    <w:name w:val="col-sm-2"/>
    <w:basedOn w:val="Normal"/>
    <w:pPr>
      <w:spacing w:after="150"/>
    </w:pPr>
  </w:style>
  <w:style w:type="paragraph" w:customStyle="1" w:styleId="col-sm-3">
    <w:name w:val="col-sm-3"/>
    <w:basedOn w:val="Normal"/>
    <w:pPr>
      <w:spacing w:after="150"/>
    </w:pPr>
  </w:style>
  <w:style w:type="paragraph" w:customStyle="1" w:styleId="col-sm-4">
    <w:name w:val="col-sm-4"/>
    <w:basedOn w:val="Normal"/>
    <w:pPr>
      <w:spacing w:after="150"/>
    </w:pPr>
  </w:style>
  <w:style w:type="paragraph" w:customStyle="1" w:styleId="col-sm-5">
    <w:name w:val="col-sm-5"/>
    <w:basedOn w:val="Normal"/>
    <w:pPr>
      <w:spacing w:after="150"/>
    </w:pPr>
  </w:style>
  <w:style w:type="paragraph" w:customStyle="1" w:styleId="col-sm-6">
    <w:name w:val="col-sm-6"/>
    <w:basedOn w:val="Normal"/>
    <w:pPr>
      <w:spacing w:after="150"/>
    </w:pPr>
  </w:style>
  <w:style w:type="paragraph" w:customStyle="1" w:styleId="col-sm-7">
    <w:name w:val="col-sm-7"/>
    <w:basedOn w:val="Normal"/>
    <w:pPr>
      <w:spacing w:after="150"/>
    </w:pPr>
  </w:style>
  <w:style w:type="paragraph" w:customStyle="1" w:styleId="col-sm-8">
    <w:name w:val="col-sm-8"/>
    <w:basedOn w:val="Normal"/>
    <w:pPr>
      <w:spacing w:after="150"/>
    </w:pPr>
  </w:style>
  <w:style w:type="paragraph" w:customStyle="1" w:styleId="col-sm-9">
    <w:name w:val="col-sm-9"/>
    <w:basedOn w:val="Normal"/>
    <w:pPr>
      <w:spacing w:after="150"/>
    </w:pPr>
  </w:style>
  <w:style w:type="paragraph" w:customStyle="1" w:styleId="col-xs-1">
    <w:name w:val="col-xs-1"/>
    <w:basedOn w:val="Normal"/>
    <w:pPr>
      <w:spacing w:after="150"/>
    </w:pPr>
  </w:style>
  <w:style w:type="paragraph" w:customStyle="1" w:styleId="col-xs-10">
    <w:name w:val="col-xs-10"/>
    <w:basedOn w:val="Normal"/>
    <w:pPr>
      <w:spacing w:after="150"/>
    </w:pPr>
  </w:style>
  <w:style w:type="paragraph" w:customStyle="1" w:styleId="col-xs-11">
    <w:name w:val="col-xs-11"/>
    <w:basedOn w:val="Normal"/>
    <w:pPr>
      <w:spacing w:after="150"/>
    </w:pPr>
  </w:style>
  <w:style w:type="paragraph" w:customStyle="1" w:styleId="col-xs-12">
    <w:name w:val="col-xs-12"/>
    <w:basedOn w:val="Normal"/>
    <w:pPr>
      <w:spacing w:after="150"/>
    </w:pPr>
  </w:style>
  <w:style w:type="paragraph" w:customStyle="1" w:styleId="col-xs-2">
    <w:name w:val="col-xs-2"/>
    <w:basedOn w:val="Normal"/>
    <w:pPr>
      <w:spacing w:after="150"/>
    </w:pPr>
  </w:style>
  <w:style w:type="paragraph" w:customStyle="1" w:styleId="col-xs-3">
    <w:name w:val="col-xs-3"/>
    <w:basedOn w:val="Normal"/>
    <w:pPr>
      <w:spacing w:after="150"/>
    </w:pPr>
  </w:style>
  <w:style w:type="paragraph" w:customStyle="1" w:styleId="col-xs-4">
    <w:name w:val="col-xs-4"/>
    <w:basedOn w:val="Normal"/>
    <w:pPr>
      <w:spacing w:after="150"/>
    </w:pPr>
  </w:style>
  <w:style w:type="paragraph" w:customStyle="1" w:styleId="col-xs-5">
    <w:name w:val="col-xs-5"/>
    <w:basedOn w:val="Normal"/>
    <w:pPr>
      <w:spacing w:after="150"/>
    </w:pPr>
  </w:style>
  <w:style w:type="paragraph" w:customStyle="1" w:styleId="col-xs-6">
    <w:name w:val="col-xs-6"/>
    <w:basedOn w:val="Normal"/>
    <w:pPr>
      <w:spacing w:after="150"/>
    </w:pPr>
  </w:style>
  <w:style w:type="paragraph" w:customStyle="1" w:styleId="col-xs-7">
    <w:name w:val="col-xs-7"/>
    <w:basedOn w:val="Normal"/>
    <w:pPr>
      <w:spacing w:after="150"/>
    </w:pPr>
  </w:style>
  <w:style w:type="paragraph" w:customStyle="1" w:styleId="col-xs-8">
    <w:name w:val="col-xs-8"/>
    <w:basedOn w:val="Normal"/>
    <w:pPr>
      <w:spacing w:after="150"/>
    </w:pPr>
  </w:style>
  <w:style w:type="paragraph" w:customStyle="1" w:styleId="col-xs-9">
    <w:name w:val="col-xs-9"/>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condensedtbodytrtd">
    <w:name w:val="table-condensed&gt;tbody&gt;tr&gt;td"/>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d">
    <w:name w:val="table-condensed&gt;tfoot&gt;tr&gt;td"/>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headtrth">
    <w:name w:val="table-condensed&gt;thead&gt;tr&gt;th"/>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after="150"/>
    </w:pPr>
  </w:style>
  <w:style w:type="paragraph" w:customStyle="1" w:styleId="radio">
    <w:name w:val="radio"/>
    <w:basedOn w:val="Normal"/>
    <w:pPr>
      <w:spacing w:before="150" w:after="150"/>
    </w:pPr>
  </w:style>
  <w:style w:type="paragraph" w:customStyle="1" w:styleId="checkbox-inline">
    <w:name w:val="checkbox-inline"/>
    <w:basedOn w:val="Normal"/>
    <w:pPr>
      <w:textAlignment w:val="center"/>
    </w:pPr>
  </w:style>
  <w:style w:type="paragraph" w:customStyle="1" w:styleId="radio-inline">
    <w:name w:val="radio-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337AB7"/>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337AB7"/>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caret">
    <w:name w:val="caret"/>
    <w:basedOn w:val="Normal"/>
    <w:pPr>
      <w:pBdr>
        <w:top w:val="dashed"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brandimg">
    <w:name w:val="navbar-brand&gt;img"/>
    <w:basedOn w:val="Normal"/>
    <w:pPr>
      <w:spacing w:after="150"/>
    </w:p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777777"/>
      <w:spacing w:after="150"/>
    </w:pPr>
  </w:style>
  <w:style w:type="paragraph" w:customStyle="1" w:styleId="label-primary">
    <w:name w:val="label-primary"/>
    <w:basedOn w:val="Normal"/>
    <w:pPr>
      <w:shd w:val="clear" w:color="auto" w:fill="337AB7"/>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777777"/>
      <w:spacing w:after="150"/>
      <w:jc w:val="center"/>
      <w:textAlignment w:val="center"/>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dismissible">
    <w:name w:val="alert-dismissi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body">
    <w:name w:val="media-body"/>
    <w:basedOn w:val="Normal"/>
    <w:pPr>
      <w:spacing w:after="150"/>
      <w:textAlignment w:val="top"/>
    </w:pPr>
  </w:style>
  <w:style w:type="paragraph" w:customStyle="1" w:styleId="media-object">
    <w:name w:val="media-object"/>
    <w:basedOn w:val="Normal"/>
    <w:pPr>
      <w:spacing w:after="150"/>
    </w:pPr>
  </w:style>
  <w:style w:type="paragraph" w:customStyle="1" w:styleId="media-left">
    <w:name w:val="media-left"/>
    <w:basedOn w:val="Normal"/>
    <w:pPr>
      <w:spacing w:after="150"/>
      <w:textAlignment w:val="top"/>
    </w:pPr>
  </w:style>
  <w:style w:type="paragraph" w:customStyle="1" w:styleId="media-right">
    <w:name w:val="media-right"/>
    <w:basedOn w:val="Normal"/>
    <w:pPr>
      <w:spacing w:after="150"/>
      <w:textAlignment w:val="top"/>
    </w:pPr>
  </w:style>
  <w:style w:type="paragraph" w:customStyle="1" w:styleId="media-middle">
    <w:name w:val="media-middle"/>
    <w:basedOn w:val="Normal"/>
    <w:pPr>
      <w:spacing w:after="150"/>
      <w:textAlignment w:val="center"/>
    </w:pPr>
  </w:style>
  <w:style w:type="paragraph" w:customStyle="1" w:styleId="media-bottom">
    <w:name w:val="media-bottom"/>
    <w:basedOn w:val="Normal"/>
    <w:pPr>
      <w:spacing w:after="150"/>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embed-responsive">
    <w:name w:val="embed-responsive"/>
    <w:basedOn w:val="Normal"/>
    <w:pPr>
      <w:spacing w:after="150"/>
    </w:pPr>
  </w:style>
  <w:style w:type="paragraph" w:customStyle="1" w:styleId="embed-responsive-16by9">
    <w:name w:val="embed-responsive-16by9"/>
    <w:basedOn w:val="Normal"/>
    <w:pPr>
      <w:spacing w:after="150"/>
    </w:pPr>
  </w:style>
  <w:style w:type="paragraph" w:customStyle="1" w:styleId="embed-responsive-4by3">
    <w:name w:val="embed-responsive-4by3"/>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able-hovertbodytr">
    <w:name w:val="table-hover&gt;tbody&gt;tr"/>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glyphicon-chevron-left">
    <w:name w:val="glyphicon-chevron-left"/>
    <w:basedOn w:val="Normal"/>
    <w:pPr>
      <w:spacing w:after="150"/>
    </w:pPr>
  </w:style>
  <w:style w:type="paragraph" w:customStyle="1" w:styleId="glyphicon-chevron-right">
    <w:name w:val="glyphicon-chevron-right"/>
    <w:basedOn w:val="Normal"/>
    <w:pPr>
      <w:spacing w:after="150"/>
    </w:pPr>
  </w:style>
  <w:style w:type="paragraph" w:customStyle="1" w:styleId="icon-next">
    <w:name w:val="icon-next"/>
    <w:basedOn w:val="Normal"/>
    <w:pPr>
      <w:spacing w:after="150"/>
    </w:pPr>
  </w:style>
  <w:style w:type="paragraph" w:customStyle="1" w:styleId="icon-prev">
    <w:name w:val="icon-prev"/>
    <w:basedOn w:val="Normal"/>
    <w:pPr>
      <w:spacing w:after="150"/>
    </w:pPr>
  </w:style>
  <w:style w:type="paragraph" w:customStyle="1" w:styleId="active">
    <w:name w:val="active"/>
    <w:basedOn w:val="Normal"/>
    <w:pPr>
      <w:spacing w:after="150"/>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pPr>
      <w:textAlignment w:val="center"/>
    </w:pPr>
  </w:style>
  <w:style w:type="paragraph" w:customStyle="1" w:styleId="radio1">
    <w:name w:val="radio1"/>
    <w:basedOn w:val="Normal"/>
  </w:style>
  <w:style w:type="paragraph" w:customStyle="1" w:styleId="radio-inline1">
    <w:name w:val="radio-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center"/>
    </w:pPr>
    <w:rPr>
      <w:b/>
      <w:bCs/>
      <w:color w:val="FFFFFF"/>
      <w:sz w:val="18"/>
      <w:szCs w:val="18"/>
    </w:rPr>
  </w:style>
  <w:style w:type="paragraph" w:customStyle="1" w:styleId="badge2">
    <w:name w:val="badge2"/>
    <w:basedOn w:val="Normal"/>
    <w:pPr>
      <w:shd w:val="clear" w:color="auto" w:fill="FFFFFF"/>
      <w:spacing w:after="150"/>
      <w:jc w:val="center"/>
      <w:textAlignment w:val="center"/>
    </w:pPr>
    <w:rPr>
      <w:b/>
      <w:bCs/>
      <w:color w:val="337AB7"/>
      <w:sz w:val="18"/>
      <w:szCs w:val="18"/>
    </w:rPr>
  </w:style>
  <w:style w:type="paragraph" w:customStyle="1" w:styleId="badge3">
    <w:name w:val="badge3"/>
    <w:basedOn w:val="Normal"/>
    <w:pPr>
      <w:shd w:val="clear" w:color="auto" w:fill="FFFFFF"/>
      <w:spacing w:after="150"/>
      <w:jc w:val="center"/>
      <w:textAlignment w:val="center"/>
    </w:pPr>
    <w:rPr>
      <w:b/>
      <w:bCs/>
      <w:color w:val="5CB85C"/>
      <w:sz w:val="18"/>
      <w:szCs w:val="18"/>
    </w:rPr>
  </w:style>
  <w:style w:type="paragraph" w:customStyle="1" w:styleId="badge4">
    <w:name w:val="badge4"/>
    <w:basedOn w:val="Normal"/>
    <w:pPr>
      <w:shd w:val="clear" w:color="auto" w:fill="FFFFFF"/>
      <w:spacing w:after="150"/>
      <w:jc w:val="center"/>
      <w:textAlignment w:val="center"/>
    </w:pPr>
    <w:rPr>
      <w:b/>
      <w:bCs/>
      <w:color w:val="5BC0DE"/>
      <w:sz w:val="18"/>
      <w:szCs w:val="18"/>
    </w:rPr>
  </w:style>
  <w:style w:type="paragraph" w:customStyle="1" w:styleId="badge5">
    <w:name w:val="badge5"/>
    <w:basedOn w:val="Normal"/>
    <w:pPr>
      <w:shd w:val="clear" w:color="auto" w:fill="FFFFFF"/>
      <w:spacing w:after="150"/>
      <w:jc w:val="center"/>
      <w:textAlignment w:val="center"/>
    </w:pPr>
    <w:rPr>
      <w:b/>
      <w:bCs/>
      <w:color w:val="F0AD4E"/>
      <w:sz w:val="18"/>
      <w:szCs w:val="18"/>
    </w:rPr>
  </w:style>
  <w:style w:type="paragraph" w:customStyle="1" w:styleId="badge6">
    <w:name w:val="badge6"/>
    <w:basedOn w:val="Normal"/>
    <w:pPr>
      <w:shd w:val="clear" w:color="auto" w:fill="FFFFFF"/>
      <w:spacing w:after="150"/>
      <w:jc w:val="center"/>
      <w:textAlignment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dashed" w:sz="24" w:space="0" w:color="auto"/>
      </w:pBdr>
      <w:spacing w:after="150"/>
      <w:ind w:left="30"/>
      <w:textAlignment w:val="center"/>
    </w:pPr>
  </w:style>
  <w:style w:type="paragraph" w:customStyle="1" w:styleId="caret2">
    <w:name w:val="caret2"/>
    <w:basedOn w:val="Normal"/>
    <w:pPr>
      <w:pBdr>
        <w:bottom w:val="dashed"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dashed" w:sz="24" w:space="0" w:color="auto"/>
      </w:pBdr>
      <w:spacing w:after="150"/>
      <w:textAlignment w:val="center"/>
    </w:pPr>
  </w:style>
  <w:style w:type="paragraph" w:customStyle="1" w:styleId="caret4">
    <w:name w:val="caret4"/>
    <w:basedOn w:val="Normal"/>
    <w:pPr>
      <w:pBdr>
        <w:top w:val="dashed" w:sz="36" w:space="0" w:color="auto"/>
      </w:pBdr>
      <w:spacing w:after="150"/>
      <w:ind w:left="30"/>
      <w:textAlignment w:val="center"/>
    </w:pPr>
  </w:style>
  <w:style w:type="paragraph" w:customStyle="1" w:styleId="caret5">
    <w:name w:val="caret5"/>
    <w:basedOn w:val="Normal"/>
    <w:pPr>
      <w:pBdr>
        <w:bottom w:val="dashed" w:sz="36" w:space="0" w:color="auto"/>
      </w:pBdr>
      <w:spacing w:after="150"/>
      <w:ind w:left="30"/>
      <w:textAlignment w:val="center"/>
    </w:p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navlia2">
    <w:name w:val="navbar-nav&gt;li&gt;a2"/>
    <w:basedOn w:val="Normal"/>
    <w:pPr>
      <w:spacing w:after="150" w:line="300" w:lineRule="atLeast"/>
    </w:pPr>
    <w:rPr>
      <w:color w:val="9D9D9D"/>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glyphicon-chevron-left1">
    <w:name w:val="glyphicon-chevron-left1"/>
    <w:basedOn w:val="Normal"/>
    <w:pPr>
      <w:spacing w:after="150"/>
      <w:ind w:left="-150"/>
    </w:pPr>
  </w:style>
  <w:style w:type="paragraph" w:customStyle="1" w:styleId="glyphicon-chevron-right1">
    <w:name w:val="glyphicon-chevron-right1"/>
    <w:basedOn w:val="Normal"/>
    <w:pPr>
      <w:spacing w:after="150"/>
      <w:ind w:right="-150"/>
    </w:pPr>
  </w:style>
  <w:style w:type="paragraph" w:customStyle="1" w:styleId="icon-next1">
    <w:name w:val="icon-next1"/>
    <w:basedOn w:val="Normal"/>
    <w:pPr>
      <w:spacing w:after="150"/>
      <w:ind w:right="-150"/>
    </w:pPr>
  </w:style>
  <w:style w:type="paragraph" w:customStyle="1" w:styleId="icon-prev1">
    <w:name w:val="icon-prev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styleId="BalloonText">
    <w:name w:val="Balloon Text"/>
    <w:basedOn w:val="Normal"/>
    <w:link w:val="BalloonTextChar"/>
    <w:uiPriority w:val="99"/>
    <w:semiHidden/>
    <w:unhideWhenUsed/>
    <w:rsid w:val="00347AB9"/>
    <w:rPr>
      <w:rFonts w:ascii="Tahoma" w:hAnsi="Tahoma" w:cs="Tahoma"/>
      <w:sz w:val="16"/>
      <w:szCs w:val="16"/>
    </w:rPr>
  </w:style>
  <w:style w:type="character" w:customStyle="1" w:styleId="BalloonTextChar">
    <w:name w:val="Balloon Text Char"/>
    <w:link w:val="BalloonText"/>
    <w:uiPriority w:val="99"/>
    <w:semiHidden/>
    <w:rsid w:val="00347AB9"/>
    <w:rPr>
      <w:rFonts w:ascii="Tahoma" w:eastAsia="Times New Roman" w:hAnsi="Tahoma" w:cs="Tahoma"/>
      <w:sz w:val="16"/>
      <w:szCs w:val="16"/>
    </w:rPr>
  </w:style>
  <w:style w:type="paragraph" w:styleId="Header">
    <w:name w:val="header"/>
    <w:basedOn w:val="Normal"/>
    <w:link w:val="HeaderChar"/>
    <w:uiPriority w:val="99"/>
    <w:unhideWhenUsed/>
    <w:rsid w:val="00347AB9"/>
    <w:pPr>
      <w:tabs>
        <w:tab w:val="center" w:pos="4513"/>
        <w:tab w:val="right" w:pos="9026"/>
      </w:tabs>
    </w:pPr>
  </w:style>
  <w:style w:type="character" w:customStyle="1" w:styleId="HeaderChar">
    <w:name w:val="Header Char"/>
    <w:link w:val="Header"/>
    <w:uiPriority w:val="99"/>
    <w:rsid w:val="00347AB9"/>
    <w:rPr>
      <w:rFonts w:eastAsia="Times New Roman"/>
      <w:sz w:val="24"/>
      <w:szCs w:val="24"/>
    </w:rPr>
  </w:style>
  <w:style w:type="paragraph" w:styleId="Footer">
    <w:name w:val="footer"/>
    <w:basedOn w:val="Normal"/>
    <w:link w:val="FooterChar"/>
    <w:uiPriority w:val="99"/>
    <w:unhideWhenUsed/>
    <w:rsid w:val="00347AB9"/>
    <w:pPr>
      <w:tabs>
        <w:tab w:val="center" w:pos="4513"/>
        <w:tab w:val="right" w:pos="9026"/>
      </w:tabs>
    </w:pPr>
  </w:style>
  <w:style w:type="character" w:customStyle="1" w:styleId="FooterChar">
    <w:name w:val="Footer Char"/>
    <w:link w:val="Footer"/>
    <w:uiPriority w:val="99"/>
    <w:rsid w:val="00347AB9"/>
    <w:rPr>
      <w:rFonts w:eastAsia="Times New Roman"/>
      <w:sz w:val="24"/>
      <w:szCs w:val="24"/>
    </w:rPr>
  </w:style>
  <w:style w:type="character" w:styleId="FootnoteReference">
    <w:name w:val="footnote reference"/>
    <w:uiPriority w:val="99"/>
    <w:semiHidden/>
    <w:unhideWhenUsed/>
    <w:rsid w:val="001177BE"/>
    <w:rPr>
      <w:sz w:val="21"/>
      <w:vertAlign w:val="superscript"/>
    </w:rPr>
  </w:style>
  <w:style w:type="paragraph" w:styleId="ListBullet">
    <w:name w:val="List Bullet"/>
    <w:basedOn w:val="Normal"/>
    <w:uiPriority w:val="99"/>
    <w:unhideWhenUsed/>
    <w:rsid w:val="001B51BE"/>
    <w:pPr>
      <w:numPr>
        <w:numId w:val="14"/>
      </w:numPr>
      <w:contextualSpacing/>
    </w:pPr>
  </w:style>
  <w:style w:type="paragraph" w:styleId="ListParagraph">
    <w:name w:val="List Paragraph"/>
    <w:basedOn w:val="Normal"/>
    <w:uiPriority w:val="34"/>
    <w:qFormat/>
    <w:rsid w:val="00025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300" w:after="150"/>
      <w:outlineLvl w:val="0"/>
    </w:pPr>
    <w:rPr>
      <w:rFonts w:ascii="inherit" w:hAnsi="inherit"/>
      <w:kern w:val="36"/>
      <w:sz w:val="54"/>
      <w:szCs w:val="54"/>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337AB7"/>
      <w:u w:val="none"/>
      <w:effect w:val="none"/>
      <w:shd w:val="clear" w:color="auto" w:fill="auto"/>
    </w:rPr>
  </w:style>
  <w:style w:type="character" w:styleId="FollowedHyperlink">
    <w:name w:val="FollowedHyperlink"/>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link w:val="HTMLAddress"/>
    <w:uiPriority w:val="99"/>
    <w:semiHidden/>
    <w:rPr>
      <w:rFonts w:eastAsia="Times New Roman"/>
      <w:i/>
      <w:iCs/>
      <w:sz w:val="24"/>
      <w:szCs w:val="24"/>
    </w:rPr>
  </w:style>
  <w:style w:type="character" w:styleId="HTMLCode">
    <w:name w:val="HTML Code"/>
    <w:uiPriority w:val="99"/>
    <w:semiHidden/>
    <w:unhideWhenUsed/>
    <w:rPr>
      <w:rFonts w:ascii="Consolas" w:eastAsia="Times New Roman" w:hAnsi="Consolas" w:cs="Consolas" w:hint="default"/>
      <w:color w:val="C7254E"/>
      <w:sz w:val="22"/>
      <w:szCs w:val="22"/>
      <w:shd w:val="clear" w:color="auto" w:fill="F9F2F4"/>
    </w:rPr>
  </w:style>
  <w:style w:type="character" w:styleId="HTMLDefinition">
    <w:name w:val="HTML Definition"/>
    <w:uiPriority w:val="99"/>
    <w:semiHidden/>
    <w:unhideWhenUsed/>
    <w:rPr>
      <w:i/>
      <w:iC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character" w:customStyle="1" w:styleId="Heading6Char">
    <w:name w:val="Heading 6 Char"/>
    <w:link w:val="Heading6"/>
    <w:uiPriority w:val="9"/>
    <w:semiHidden/>
    <w:rPr>
      <w:rFonts w:ascii="Cambria" w:eastAsia="Times New Roman" w:hAnsi="Cambria" w:cs="Times New Roman"/>
      <w:i/>
      <w:iCs/>
      <w:color w:val="243F60"/>
      <w:sz w:val="24"/>
      <w:szCs w:val="24"/>
    </w:rPr>
  </w:style>
  <w:style w:type="character" w:styleId="HTMLKeyboard">
    <w:name w:val="HTML Keyboard"/>
    <w:uiPriority w:val="99"/>
    <w:semiHidden/>
    <w:unhideWhenUsed/>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link w:val="HTMLPreformatted"/>
    <w:uiPriority w:val="99"/>
    <w:semiHidden/>
    <w:rPr>
      <w:rFonts w:ascii="Consolas" w:eastAsia="Times New Roman" w:hAnsi="Consolas" w:cs="Consolas"/>
    </w:rPr>
  </w:style>
  <w:style w:type="character" w:styleId="HTMLSample">
    <w:name w:val="HTML Sample"/>
    <w:uiPriority w:val="99"/>
    <w:semiHidden/>
    <w:unhideWhenUsed/>
    <w:rPr>
      <w:rFonts w:ascii="Consolas" w:eastAsia="Times New Roman" w:hAnsi="Consolas" w:cs="Consolas" w:hint="default"/>
      <w:sz w:val="24"/>
      <w:szCs w:val="24"/>
    </w:rPr>
  </w:style>
  <w:style w:type="character" w:styleId="Strong">
    <w:name w:val="Strong"/>
    <w:uiPriority w:val="22"/>
    <w:qFormat/>
    <w:rPr>
      <w:b/>
      <w:bCs/>
    </w:rPr>
  </w:style>
  <w:style w:type="paragraph" w:styleId="NormalWeb">
    <w:name w:val="Normal (Web)"/>
    <w:basedOn w:val="Normal"/>
    <w:uiPriority w:val="99"/>
    <w:unhideWhenUsed/>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nowrap">
    <w:name w:val="text-nowrap"/>
    <w:basedOn w:val="Normal"/>
    <w:pPr>
      <w:spacing w:after="150"/>
    </w:pPr>
  </w:style>
  <w:style w:type="paragraph" w:customStyle="1" w:styleId="text-uppercase">
    <w:name w:val="text-uppercase"/>
    <w:basedOn w:val="Normal"/>
    <w:pPr>
      <w:spacing w:after="150"/>
    </w:pPr>
    <w:rPr>
      <w:caps/>
    </w:rPr>
  </w:style>
  <w:style w:type="paragraph" w:customStyle="1" w:styleId="text-muted">
    <w:name w:val="text-muted"/>
    <w:basedOn w:val="Normal"/>
    <w:pPr>
      <w:spacing w:after="150"/>
    </w:pPr>
    <w:rPr>
      <w:color w:val="777777"/>
    </w:rPr>
  </w:style>
  <w:style w:type="paragraph" w:customStyle="1" w:styleId="text-primary">
    <w:name w:val="text-primary"/>
    <w:basedOn w:val="Normal"/>
    <w:pPr>
      <w:spacing w:after="150"/>
    </w:pPr>
    <w:rPr>
      <w:color w:val="337AB7"/>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337AB7"/>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lg-1">
    <w:name w:val="col-lg-1"/>
    <w:basedOn w:val="Normal"/>
    <w:pPr>
      <w:spacing w:after="150"/>
    </w:pPr>
  </w:style>
  <w:style w:type="paragraph" w:customStyle="1" w:styleId="col-lg-10">
    <w:name w:val="col-lg-10"/>
    <w:basedOn w:val="Normal"/>
    <w:pPr>
      <w:spacing w:after="150"/>
    </w:pPr>
  </w:style>
  <w:style w:type="paragraph" w:customStyle="1" w:styleId="col-lg-11">
    <w:name w:val="col-lg-11"/>
    <w:basedOn w:val="Normal"/>
    <w:pPr>
      <w:spacing w:after="150"/>
    </w:pPr>
  </w:style>
  <w:style w:type="paragraph" w:customStyle="1" w:styleId="col-lg-12">
    <w:name w:val="col-lg-12"/>
    <w:basedOn w:val="Normal"/>
    <w:pPr>
      <w:spacing w:after="150"/>
    </w:pPr>
  </w:style>
  <w:style w:type="paragraph" w:customStyle="1" w:styleId="col-lg-2">
    <w:name w:val="col-lg-2"/>
    <w:basedOn w:val="Normal"/>
    <w:pPr>
      <w:spacing w:after="150"/>
    </w:pPr>
  </w:style>
  <w:style w:type="paragraph" w:customStyle="1" w:styleId="col-lg-3">
    <w:name w:val="col-lg-3"/>
    <w:basedOn w:val="Normal"/>
    <w:pPr>
      <w:spacing w:after="150"/>
    </w:pPr>
  </w:style>
  <w:style w:type="paragraph" w:customStyle="1" w:styleId="col-lg-4">
    <w:name w:val="col-lg-4"/>
    <w:basedOn w:val="Normal"/>
    <w:pPr>
      <w:spacing w:after="150"/>
    </w:pPr>
  </w:style>
  <w:style w:type="paragraph" w:customStyle="1" w:styleId="col-lg-5">
    <w:name w:val="col-lg-5"/>
    <w:basedOn w:val="Normal"/>
    <w:pPr>
      <w:spacing w:after="150"/>
    </w:pPr>
  </w:style>
  <w:style w:type="paragraph" w:customStyle="1" w:styleId="col-lg-6">
    <w:name w:val="col-lg-6"/>
    <w:basedOn w:val="Normal"/>
    <w:pPr>
      <w:spacing w:after="150"/>
    </w:pPr>
  </w:style>
  <w:style w:type="paragraph" w:customStyle="1" w:styleId="col-lg-7">
    <w:name w:val="col-lg-7"/>
    <w:basedOn w:val="Normal"/>
    <w:pPr>
      <w:spacing w:after="150"/>
    </w:pPr>
  </w:style>
  <w:style w:type="paragraph" w:customStyle="1" w:styleId="col-lg-8">
    <w:name w:val="col-lg-8"/>
    <w:basedOn w:val="Normal"/>
    <w:pPr>
      <w:spacing w:after="150"/>
    </w:pPr>
  </w:style>
  <w:style w:type="paragraph" w:customStyle="1" w:styleId="col-lg-9">
    <w:name w:val="col-lg-9"/>
    <w:basedOn w:val="Normal"/>
    <w:pPr>
      <w:spacing w:after="150"/>
    </w:pPr>
  </w:style>
  <w:style w:type="paragraph" w:customStyle="1" w:styleId="col-md-1">
    <w:name w:val="col-md-1"/>
    <w:basedOn w:val="Normal"/>
    <w:pPr>
      <w:spacing w:after="150"/>
    </w:pPr>
  </w:style>
  <w:style w:type="paragraph" w:customStyle="1" w:styleId="col-md-10">
    <w:name w:val="col-md-10"/>
    <w:basedOn w:val="Normal"/>
    <w:pPr>
      <w:spacing w:after="150"/>
    </w:pPr>
  </w:style>
  <w:style w:type="paragraph" w:customStyle="1" w:styleId="col-md-11">
    <w:name w:val="col-md-11"/>
    <w:basedOn w:val="Normal"/>
    <w:pPr>
      <w:spacing w:after="150"/>
    </w:pPr>
  </w:style>
  <w:style w:type="paragraph" w:customStyle="1" w:styleId="col-md-12">
    <w:name w:val="col-md-12"/>
    <w:basedOn w:val="Normal"/>
    <w:pPr>
      <w:spacing w:after="150"/>
    </w:pPr>
  </w:style>
  <w:style w:type="paragraph" w:customStyle="1" w:styleId="col-md-2">
    <w:name w:val="col-md-2"/>
    <w:basedOn w:val="Normal"/>
    <w:pPr>
      <w:spacing w:after="150"/>
    </w:pPr>
  </w:style>
  <w:style w:type="paragraph" w:customStyle="1" w:styleId="col-md-3">
    <w:name w:val="col-md-3"/>
    <w:basedOn w:val="Normal"/>
    <w:pPr>
      <w:spacing w:after="150"/>
    </w:pPr>
  </w:style>
  <w:style w:type="paragraph" w:customStyle="1" w:styleId="col-md-4">
    <w:name w:val="col-md-4"/>
    <w:basedOn w:val="Normal"/>
    <w:pPr>
      <w:spacing w:after="150"/>
    </w:pPr>
  </w:style>
  <w:style w:type="paragraph" w:customStyle="1" w:styleId="col-md-5">
    <w:name w:val="col-md-5"/>
    <w:basedOn w:val="Normal"/>
    <w:pPr>
      <w:spacing w:after="150"/>
    </w:pPr>
  </w:style>
  <w:style w:type="paragraph" w:customStyle="1" w:styleId="col-md-6">
    <w:name w:val="col-md-6"/>
    <w:basedOn w:val="Normal"/>
    <w:pPr>
      <w:spacing w:after="150"/>
    </w:pPr>
  </w:style>
  <w:style w:type="paragraph" w:customStyle="1" w:styleId="col-md-7">
    <w:name w:val="col-md-7"/>
    <w:basedOn w:val="Normal"/>
    <w:pPr>
      <w:spacing w:after="150"/>
    </w:pPr>
  </w:style>
  <w:style w:type="paragraph" w:customStyle="1" w:styleId="col-md-8">
    <w:name w:val="col-md-8"/>
    <w:basedOn w:val="Normal"/>
    <w:pPr>
      <w:spacing w:after="150"/>
    </w:pPr>
  </w:style>
  <w:style w:type="paragraph" w:customStyle="1" w:styleId="col-md-9">
    <w:name w:val="col-md-9"/>
    <w:basedOn w:val="Normal"/>
    <w:pPr>
      <w:spacing w:after="150"/>
    </w:pPr>
  </w:style>
  <w:style w:type="paragraph" w:customStyle="1" w:styleId="col-sm-1">
    <w:name w:val="col-sm-1"/>
    <w:basedOn w:val="Normal"/>
    <w:pPr>
      <w:spacing w:after="150"/>
    </w:pPr>
  </w:style>
  <w:style w:type="paragraph" w:customStyle="1" w:styleId="col-sm-10">
    <w:name w:val="col-sm-10"/>
    <w:basedOn w:val="Normal"/>
    <w:pPr>
      <w:spacing w:after="150"/>
    </w:pPr>
  </w:style>
  <w:style w:type="paragraph" w:customStyle="1" w:styleId="col-sm-11">
    <w:name w:val="col-sm-11"/>
    <w:basedOn w:val="Normal"/>
    <w:pPr>
      <w:spacing w:after="150"/>
    </w:pPr>
  </w:style>
  <w:style w:type="paragraph" w:customStyle="1" w:styleId="col-sm-12">
    <w:name w:val="col-sm-12"/>
    <w:basedOn w:val="Normal"/>
    <w:pPr>
      <w:spacing w:after="150"/>
    </w:pPr>
  </w:style>
  <w:style w:type="paragraph" w:customStyle="1" w:styleId="col-sm-2">
    <w:name w:val="col-sm-2"/>
    <w:basedOn w:val="Normal"/>
    <w:pPr>
      <w:spacing w:after="150"/>
    </w:pPr>
  </w:style>
  <w:style w:type="paragraph" w:customStyle="1" w:styleId="col-sm-3">
    <w:name w:val="col-sm-3"/>
    <w:basedOn w:val="Normal"/>
    <w:pPr>
      <w:spacing w:after="150"/>
    </w:pPr>
  </w:style>
  <w:style w:type="paragraph" w:customStyle="1" w:styleId="col-sm-4">
    <w:name w:val="col-sm-4"/>
    <w:basedOn w:val="Normal"/>
    <w:pPr>
      <w:spacing w:after="150"/>
    </w:pPr>
  </w:style>
  <w:style w:type="paragraph" w:customStyle="1" w:styleId="col-sm-5">
    <w:name w:val="col-sm-5"/>
    <w:basedOn w:val="Normal"/>
    <w:pPr>
      <w:spacing w:after="150"/>
    </w:pPr>
  </w:style>
  <w:style w:type="paragraph" w:customStyle="1" w:styleId="col-sm-6">
    <w:name w:val="col-sm-6"/>
    <w:basedOn w:val="Normal"/>
    <w:pPr>
      <w:spacing w:after="150"/>
    </w:pPr>
  </w:style>
  <w:style w:type="paragraph" w:customStyle="1" w:styleId="col-sm-7">
    <w:name w:val="col-sm-7"/>
    <w:basedOn w:val="Normal"/>
    <w:pPr>
      <w:spacing w:after="150"/>
    </w:pPr>
  </w:style>
  <w:style w:type="paragraph" w:customStyle="1" w:styleId="col-sm-8">
    <w:name w:val="col-sm-8"/>
    <w:basedOn w:val="Normal"/>
    <w:pPr>
      <w:spacing w:after="150"/>
    </w:pPr>
  </w:style>
  <w:style w:type="paragraph" w:customStyle="1" w:styleId="col-sm-9">
    <w:name w:val="col-sm-9"/>
    <w:basedOn w:val="Normal"/>
    <w:pPr>
      <w:spacing w:after="150"/>
    </w:pPr>
  </w:style>
  <w:style w:type="paragraph" w:customStyle="1" w:styleId="col-xs-1">
    <w:name w:val="col-xs-1"/>
    <w:basedOn w:val="Normal"/>
    <w:pPr>
      <w:spacing w:after="150"/>
    </w:pPr>
  </w:style>
  <w:style w:type="paragraph" w:customStyle="1" w:styleId="col-xs-10">
    <w:name w:val="col-xs-10"/>
    <w:basedOn w:val="Normal"/>
    <w:pPr>
      <w:spacing w:after="150"/>
    </w:pPr>
  </w:style>
  <w:style w:type="paragraph" w:customStyle="1" w:styleId="col-xs-11">
    <w:name w:val="col-xs-11"/>
    <w:basedOn w:val="Normal"/>
    <w:pPr>
      <w:spacing w:after="150"/>
    </w:pPr>
  </w:style>
  <w:style w:type="paragraph" w:customStyle="1" w:styleId="col-xs-12">
    <w:name w:val="col-xs-12"/>
    <w:basedOn w:val="Normal"/>
    <w:pPr>
      <w:spacing w:after="150"/>
    </w:pPr>
  </w:style>
  <w:style w:type="paragraph" w:customStyle="1" w:styleId="col-xs-2">
    <w:name w:val="col-xs-2"/>
    <w:basedOn w:val="Normal"/>
    <w:pPr>
      <w:spacing w:after="150"/>
    </w:pPr>
  </w:style>
  <w:style w:type="paragraph" w:customStyle="1" w:styleId="col-xs-3">
    <w:name w:val="col-xs-3"/>
    <w:basedOn w:val="Normal"/>
    <w:pPr>
      <w:spacing w:after="150"/>
    </w:pPr>
  </w:style>
  <w:style w:type="paragraph" w:customStyle="1" w:styleId="col-xs-4">
    <w:name w:val="col-xs-4"/>
    <w:basedOn w:val="Normal"/>
    <w:pPr>
      <w:spacing w:after="150"/>
    </w:pPr>
  </w:style>
  <w:style w:type="paragraph" w:customStyle="1" w:styleId="col-xs-5">
    <w:name w:val="col-xs-5"/>
    <w:basedOn w:val="Normal"/>
    <w:pPr>
      <w:spacing w:after="150"/>
    </w:pPr>
  </w:style>
  <w:style w:type="paragraph" w:customStyle="1" w:styleId="col-xs-6">
    <w:name w:val="col-xs-6"/>
    <w:basedOn w:val="Normal"/>
    <w:pPr>
      <w:spacing w:after="150"/>
    </w:pPr>
  </w:style>
  <w:style w:type="paragraph" w:customStyle="1" w:styleId="col-xs-7">
    <w:name w:val="col-xs-7"/>
    <w:basedOn w:val="Normal"/>
    <w:pPr>
      <w:spacing w:after="150"/>
    </w:pPr>
  </w:style>
  <w:style w:type="paragraph" w:customStyle="1" w:styleId="col-xs-8">
    <w:name w:val="col-xs-8"/>
    <w:basedOn w:val="Normal"/>
    <w:pPr>
      <w:spacing w:after="150"/>
    </w:pPr>
  </w:style>
  <w:style w:type="paragraph" w:customStyle="1" w:styleId="col-xs-9">
    <w:name w:val="col-xs-9"/>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condensedtbodytrtd">
    <w:name w:val="table-condensed&gt;tbody&gt;tr&gt;td"/>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d">
    <w:name w:val="table-condensed&gt;tfoot&gt;tr&gt;td"/>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headtrth">
    <w:name w:val="table-condensed&gt;thead&gt;tr&gt;th"/>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after="150"/>
    </w:pPr>
  </w:style>
  <w:style w:type="paragraph" w:customStyle="1" w:styleId="radio">
    <w:name w:val="radio"/>
    <w:basedOn w:val="Normal"/>
    <w:pPr>
      <w:spacing w:before="150" w:after="150"/>
    </w:pPr>
  </w:style>
  <w:style w:type="paragraph" w:customStyle="1" w:styleId="checkbox-inline">
    <w:name w:val="checkbox-inline"/>
    <w:basedOn w:val="Normal"/>
    <w:pPr>
      <w:textAlignment w:val="center"/>
    </w:pPr>
  </w:style>
  <w:style w:type="paragraph" w:customStyle="1" w:styleId="radio-inline">
    <w:name w:val="radio-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337AB7"/>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337AB7"/>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caret">
    <w:name w:val="caret"/>
    <w:basedOn w:val="Normal"/>
    <w:pPr>
      <w:pBdr>
        <w:top w:val="dashed"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brandimg">
    <w:name w:val="navbar-brand&gt;img"/>
    <w:basedOn w:val="Normal"/>
    <w:pPr>
      <w:spacing w:after="150"/>
    </w:p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777777"/>
      <w:spacing w:after="150"/>
    </w:pPr>
  </w:style>
  <w:style w:type="paragraph" w:customStyle="1" w:styleId="label-primary">
    <w:name w:val="label-primary"/>
    <w:basedOn w:val="Normal"/>
    <w:pPr>
      <w:shd w:val="clear" w:color="auto" w:fill="337AB7"/>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777777"/>
      <w:spacing w:after="150"/>
      <w:jc w:val="center"/>
      <w:textAlignment w:val="center"/>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dismissible">
    <w:name w:val="alert-dismissi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body">
    <w:name w:val="media-body"/>
    <w:basedOn w:val="Normal"/>
    <w:pPr>
      <w:spacing w:after="150"/>
      <w:textAlignment w:val="top"/>
    </w:pPr>
  </w:style>
  <w:style w:type="paragraph" w:customStyle="1" w:styleId="media-object">
    <w:name w:val="media-object"/>
    <w:basedOn w:val="Normal"/>
    <w:pPr>
      <w:spacing w:after="150"/>
    </w:pPr>
  </w:style>
  <w:style w:type="paragraph" w:customStyle="1" w:styleId="media-left">
    <w:name w:val="media-left"/>
    <w:basedOn w:val="Normal"/>
    <w:pPr>
      <w:spacing w:after="150"/>
      <w:textAlignment w:val="top"/>
    </w:pPr>
  </w:style>
  <w:style w:type="paragraph" w:customStyle="1" w:styleId="media-right">
    <w:name w:val="media-right"/>
    <w:basedOn w:val="Normal"/>
    <w:pPr>
      <w:spacing w:after="150"/>
      <w:textAlignment w:val="top"/>
    </w:pPr>
  </w:style>
  <w:style w:type="paragraph" w:customStyle="1" w:styleId="media-middle">
    <w:name w:val="media-middle"/>
    <w:basedOn w:val="Normal"/>
    <w:pPr>
      <w:spacing w:after="150"/>
      <w:textAlignment w:val="center"/>
    </w:pPr>
  </w:style>
  <w:style w:type="paragraph" w:customStyle="1" w:styleId="media-bottom">
    <w:name w:val="media-bottom"/>
    <w:basedOn w:val="Normal"/>
    <w:pPr>
      <w:spacing w:after="150"/>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embed-responsive">
    <w:name w:val="embed-responsive"/>
    <w:basedOn w:val="Normal"/>
    <w:pPr>
      <w:spacing w:after="150"/>
    </w:pPr>
  </w:style>
  <w:style w:type="paragraph" w:customStyle="1" w:styleId="embed-responsive-16by9">
    <w:name w:val="embed-responsive-16by9"/>
    <w:basedOn w:val="Normal"/>
    <w:pPr>
      <w:spacing w:after="150"/>
    </w:pPr>
  </w:style>
  <w:style w:type="paragraph" w:customStyle="1" w:styleId="embed-responsive-4by3">
    <w:name w:val="embed-responsive-4by3"/>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able-hovertbodytr">
    <w:name w:val="table-hover&gt;tbody&gt;tr"/>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glyphicon-chevron-left">
    <w:name w:val="glyphicon-chevron-left"/>
    <w:basedOn w:val="Normal"/>
    <w:pPr>
      <w:spacing w:after="150"/>
    </w:pPr>
  </w:style>
  <w:style w:type="paragraph" w:customStyle="1" w:styleId="glyphicon-chevron-right">
    <w:name w:val="glyphicon-chevron-right"/>
    <w:basedOn w:val="Normal"/>
    <w:pPr>
      <w:spacing w:after="150"/>
    </w:pPr>
  </w:style>
  <w:style w:type="paragraph" w:customStyle="1" w:styleId="icon-next">
    <w:name w:val="icon-next"/>
    <w:basedOn w:val="Normal"/>
    <w:pPr>
      <w:spacing w:after="150"/>
    </w:pPr>
  </w:style>
  <w:style w:type="paragraph" w:customStyle="1" w:styleId="icon-prev">
    <w:name w:val="icon-prev"/>
    <w:basedOn w:val="Normal"/>
    <w:pPr>
      <w:spacing w:after="150"/>
    </w:pPr>
  </w:style>
  <w:style w:type="paragraph" w:customStyle="1" w:styleId="active">
    <w:name w:val="active"/>
    <w:basedOn w:val="Normal"/>
    <w:pPr>
      <w:spacing w:after="150"/>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pPr>
      <w:textAlignment w:val="center"/>
    </w:pPr>
  </w:style>
  <w:style w:type="paragraph" w:customStyle="1" w:styleId="radio1">
    <w:name w:val="radio1"/>
    <w:basedOn w:val="Normal"/>
  </w:style>
  <w:style w:type="paragraph" w:customStyle="1" w:styleId="radio-inline1">
    <w:name w:val="radio-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center"/>
    </w:pPr>
    <w:rPr>
      <w:b/>
      <w:bCs/>
      <w:color w:val="FFFFFF"/>
      <w:sz w:val="18"/>
      <w:szCs w:val="18"/>
    </w:rPr>
  </w:style>
  <w:style w:type="paragraph" w:customStyle="1" w:styleId="badge2">
    <w:name w:val="badge2"/>
    <w:basedOn w:val="Normal"/>
    <w:pPr>
      <w:shd w:val="clear" w:color="auto" w:fill="FFFFFF"/>
      <w:spacing w:after="150"/>
      <w:jc w:val="center"/>
      <w:textAlignment w:val="center"/>
    </w:pPr>
    <w:rPr>
      <w:b/>
      <w:bCs/>
      <w:color w:val="337AB7"/>
      <w:sz w:val="18"/>
      <w:szCs w:val="18"/>
    </w:rPr>
  </w:style>
  <w:style w:type="paragraph" w:customStyle="1" w:styleId="badge3">
    <w:name w:val="badge3"/>
    <w:basedOn w:val="Normal"/>
    <w:pPr>
      <w:shd w:val="clear" w:color="auto" w:fill="FFFFFF"/>
      <w:spacing w:after="150"/>
      <w:jc w:val="center"/>
      <w:textAlignment w:val="center"/>
    </w:pPr>
    <w:rPr>
      <w:b/>
      <w:bCs/>
      <w:color w:val="5CB85C"/>
      <w:sz w:val="18"/>
      <w:szCs w:val="18"/>
    </w:rPr>
  </w:style>
  <w:style w:type="paragraph" w:customStyle="1" w:styleId="badge4">
    <w:name w:val="badge4"/>
    <w:basedOn w:val="Normal"/>
    <w:pPr>
      <w:shd w:val="clear" w:color="auto" w:fill="FFFFFF"/>
      <w:spacing w:after="150"/>
      <w:jc w:val="center"/>
      <w:textAlignment w:val="center"/>
    </w:pPr>
    <w:rPr>
      <w:b/>
      <w:bCs/>
      <w:color w:val="5BC0DE"/>
      <w:sz w:val="18"/>
      <w:szCs w:val="18"/>
    </w:rPr>
  </w:style>
  <w:style w:type="paragraph" w:customStyle="1" w:styleId="badge5">
    <w:name w:val="badge5"/>
    <w:basedOn w:val="Normal"/>
    <w:pPr>
      <w:shd w:val="clear" w:color="auto" w:fill="FFFFFF"/>
      <w:spacing w:after="150"/>
      <w:jc w:val="center"/>
      <w:textAlignment w:val="center"/>
    </w:pPr>
    <w:rPr>
      <w:b/>
      <w:bCs/>
      <w:color w:val="F0AD4E"/>
      <w:sz w:val="18"/>
      <w:szCs w:val="18"/>
    </w:rPr>
  </w:style>
  <w:style w:type="paragraph" w:customStyle="1" w:styleId="badge6">
    <w:name w:val="badge6"/>
    <w:basedOn w:val="Normal"/>
    <w:pPr>
      <w:shd w:val="clear" w:color="auto" w:fill="FFFFFF"/>
      <w:spacing w:after="150"/>
      <w:jc w:val="center"/>
      <w:textAlignment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dashed" w:sz="24" w:space="0" w:color="auto"/>
      </w:pBdr>
      <w:spacing w:after="150"/>
      <w:ind w:left="30"/>
      <w:textAlignment w:val="center"/>
    </w:pPr>
  </w:style>
  <w:style w:type="paragraph" w:customStyle="1" w:styleId="caret2">
    <w:name w:val="caret2"/>
    <w:basedOn w:val="Normal"/>
    <w:pPr>
      <w:pBdr>
        <w:bottom w:val="dashed"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dashed" w:sz="24" w:space="0" w:color="auto"/>
      </w:pBdr>
      <w:spacing w:after="150"/>
      <w:textAlignment w:val="center"/>
    </w:pPr>
  </w:style>
  <w:style w:type="paragraph" w:customStyle="1" w:styleId="caret4">
    <w:name w:val="caret4"/>
    <w:basedOn w:val="Normal"/>
    <w:pPr>
      <w:pBdr>
        <w:top w:val="dashed" w:sz="36" w:space="0" w:color="auto"/>
      </w:pBdr>
      <w:spacing w:after="150"/>
      <w:ind w:left="30"/>
      <w:textAlignment w:val="center"/>
    </w:pPr>
  </w:style>
  <w:style w:type="paragraph" w:customStyle="1" w:styleId="caret5">
    <w:name w:val="caret5"/>
    <w:basedOn w:val="Normal"/>
    <w:pPr>
      <w:pBdr>
        <w:bottom w:val="dashed" w:sz="36" w:space="0" w:color="auto"/>
      </w:pBdr>
      <w:spacing w:after="150"/>
      <w:ind w:left="30"/>
      <w:textAlignment w:val="center"/>
    </w:p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navlia2">
    <w:name w:val="navbar-nav&gt;li&gt;a2"/>
    <w:basedOn w:val="Normal"/>
    <w:pPr>
      <w:spacing w:after="150" w:line="300" w:lineRule="atLeast"/>
    </w:pPr>
    <w:rPr>
      <w:color w:val="9D9D9D"/>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glyphicon-chevron-left1">
    <w:name w:val="glyphicon-chevron-left1"/>
    <w:basedOn w:val="Normal"/>
    <w:pPr>
      <w:spacing w:after="150"/>
      <w:ind w:left="-150"/>
    </w:pPr>
  </w:style>
  <w:style w:type="paragraph" w:customStyle="1" w:styleId="glyphicon-chevron-right1">
    <w:name w:val="glyphicon-chevron-right1"/>
    <w:basedOn w:val="Normal"/>
    <w:pPr>
      <w:spacing w:after="150"/>
      <w:ind w:right="-150"/>
    </w:pPr>
  </w:style>
  <w:style w:type="paragraph" w:customStyle="1" w:styleId="icon-next1">
    <w:name w:val="icon-next1"/>
    <w:basedOn w:val="Normal"/>
    <w:pPr>
      <w:spacing w:after="150"/>
      <w:ind w:right="-150"/>
    </w:pPr>
  </w:style>
  <w:style w:type="paragraph" w:customStyle="1" w:styleId="icon-prev1">
    <w:name w:val="icon-prev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styleId="BalloonText">
    <w:name w:val="Balloon Text"/>
    <w:basedOn w:val="Normal"/>
    <w:link w:val="BalloonTextChar"/>
    <w:uiPriority w:val="99"/>
    <w:semiHidden/>
    <w:unhideWhenUsed/>
    <w:rsid w:val="00347AB9"/>
    <w:rPr>
      <w:rFonts w:ascii="Tahoma" w:hAnsi="Tahoma" w:cs="Tahoma"/>
      <w:sz w:val="16"/>
      <w:szCs w:val="16"/>
    </w:rPr>
  </w:style>
  <w:style w:type="character" w:customStyle="1" w:styleId="BalloonTextChar">
    <w:name w:val="Balloon Text Char"/>
    <w:link w:val="BalloonText"/>
    <w:uiPriority w:val="99"/>
    <w:semiHidden/>
    <w:rsid w:val="00347AB9"/>
    <w:rPr>
      <w:rFonts w:ascii="Tahoma" w:eastAsia="Times New Roman" w:hAnsi="Tahoma" w:cs="Tahoma"/>
      <w:sz w:val="16"/>
      <w:szCs w:val="16"/>
    </w:rPr>
  </w:style>
  <w:style w:type="paragraph" w:styleId="Header">
    <w:name w:val="header"/>
    <w:basedOn w:val="Normal"/>
    <w:link w:val="HeaderChar"/>
    <w:uiPriority w:val="99"/>
    <w:unhideWhenUsed/>
    <w:rsid w:val="00347AB9"/>
    <w:pPr>
      <w:tabs>
        <w:tab w:val="center" w:pos="4513"/>
        <w:tab w:val="right" w:pos="9026"/>
      </w:tabs>
    </w:pPr>
  </w:style>
  <w:style w:type="character" w:customStyle="1" w:styleId="HeaderChar">
    <w:name w:val="Header Char"/>
    <w:link w:val="Header"/>
    <w:uiPriority w:val="99"/>
    <w:rsid w:val="00347AB9"/>
    <w:rPr>
      <w:rFonts w:eastAsia="Times New Roman"/>
      <w:sz w:val="24"/>
      <w:szCs w:val="24"/>
    </w:rPr>
  </w:style>
  <w:style w:type="paragraph" w:styleId="Footer">
    <w:name w:val="footer"/>
    <w:basedOn w:val="Normal"/>
    <w:link w:val="FooterChar"/>
    <w:uiPriority w:val="99"/>
    <w:unhideWhenUsed/>
    <w:rsid w:val="00347AB9"/>
    <w:pPr>
      <w:tabs>
        <w:tab w:val="center" w:pos="4513"/>
        <w:tab w:val="right" w:pos="9026"/>
      </w:tabs>
    </w:pPr>
  </w:style>
  <w:style w:type="character" w:customStyle="1" w:styleId="FooterChar">
    <w:name w:val="Footer Char"/>
    <w:link w:val="Footer"/>
    <w:uiPriority w:val="99"/>
    <w:rsid w:val="00347AB9"/>
    <w:rPr>
      <w:rFonts w:eastAsia="Times New Roman"/>
      <w:sz w:val="24"/>
      <w:szCs w:val="24"/>
    </w:rPr>
  </w:style>
  <w:style w:type="character" w:styleId="FootnoteReference">
    <w:name w:val="footnote reference"/>
    <w:uiPriority w:val="99"/>
    <w:semiHidden/>
    <w:unhideWhenUsed/>
    <w:rsid w:val="001177BE"/>
    <w:rPr>
      <w:sz w:val="21"/>
      <w:vertAlign w:val="superscript"/>
    </w:rPr>
  </w:style>
  <w:style w:type="paragraph" w:styleId="ListBullet">
    <w:name w:val="List Bullet"/>
    <w:basedOn w:val="Normal"/>
    <w:uiPriority w:val="99"/>
    <w:unhideWhenUsed/>
    <w:rsid w:val="001B51BE"/>
    <w:pPr>
      <w:numPr>
        <w:numId w:val="14"/>
      </w:numPr>
      <w:contextualSpacing/>
    </w:pPr>
  </w:style>
  <w:style w:type="paragraph" w:styleId="ListParagraph">
    <w:name w:val="List Paragraph"/>
    <w:basedOn w:val="Normal"/>
    <w:uiPriority w:val="34"/>
    <w:qFormat/>
    <w:rsid w:val="0002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lasningstjanst.se/" TargetMode="External"/><Relationship Id="rId18" Type="http://schemas.openxmlformats.org/officeDocument/2006/relationships/hyperlink" Target="http://www.loc.gov/nls/" TargetMode="External"/><Relationship Id="rId26" Type="http://schemas.openxmlformats.org/officeDocument/2006/relationships/image" Target="media/image4.png"/><Relationship Id="rId39"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www.gutenberg.org/" TargetMode="External"/><Relationship Id="rId34" Type="http://schemas.openxmlformats.org/officeDocument/2006/relationships/hyperlink" Target="https://nfb.org/audio-newspaper-service" TargetMode="External"/><Relationship Id="rId42"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epubbooks.com/" TargetMode="External"/><Relationship Id="rId17" Type="http://schemas.openxmlformats.org/officeDocument/2006/relationships/hyperlink" Target="http://www.nlb.no/" TargetMode="External"/><Relationship Id="rId25" Type="http://schemas.openxmlformats.org/officeDocument/2006/relationships/image" Target="media/image3.png"/><Relationship Id="rId33" Type="http://schemas.openxmlformats.org/officeDocument/2006/relationships/hyperlink" Target="http://mtm.se/tjanster/taltidningar/" TargetMode="External"/><Relationship Id="rId38" Type="http://schemas.openxmlformats.org/officeDocument/2006/relationships/image" Target="media/image9.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ad2learn.org.uk/" TargetMode="External"/><Relationship Id="rId20" Type="http://schemas.openxmlformats.org/officeDocument/2006/relationships/hyperlink" Target="http://www.aangepastlezen.nl/home/audiolezen/boeken" TargetMode="External"/><Relationship Id="rId29" Type="http://schemas.openxmlformats.org/officeDocument/2006/relationships/hyperlink" Target="file:///C:\Users\neill.DCA\AppData\Local\Temp\Dolphin%20EasyConverter\00001-ref.htm" TargetMode="External"/><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ib.ca/en/services/library/Pages/default.aspx" TargetMode="External"/><Relationship Id="rId24" Type="http://schemas.openxmlformats.org/officeDocument/2006/relationships/image" Target="media/image2.png"/><Relationship Id="rId32" Type="http://schemas.openxmlformats.org/officeDocument/2006/relationships/hyperlink" Target="https://www.bookshare.org/cms" TargetMode="External"/><Relationship Id="rId37" Type="http://schemas.openxmlformats.org/officeDocument/2006/relationships/hyperlink" Target="http://www.rnib.org.uk/services-we-offer-reading-services/national-talking-newspapers-and-magazines" TargetMode="External"/><Relationship Id="rId40" Type="http://schemas.openxmlformats.org/officeDocument/2006/relationships/hyperlink" Target="file:///C:\Users\neill.DCA\AppData\Local\Temp\Dolphin%20EasyConverter\00001-ref.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mus.se/" TargetMode="External"/><Relationship Id="rId23" Type="http://schemas.openxmlformats.org/officeDocument/2006/relationships/hyperlink" Target="https://www.visionaustralia.org/" TargetMode="External"/><Relationship Id="rId28" Type="http://schemas.openxmlformats.org/officeDocument/2006/relationships/image" Target="media/image6.png"/><Relationship Id="rId36" Type="http://schemas.openxmlformats.org/officeDocument/2006/relationships/hyperlink" Target="http://www.aangepastlezen.nl/home" TargetMode="External"/><Relationship Id="rId10" Type="http://schemas.openxmlformats.org/officeDocument/2006/relationships/hyperlink" Target="https://www.bookshare.org/cms" TargetMode="External"/><Relationship Id="rId19" Type="http://schemas.openxmlformats.org/officeDocument/2006/relationships/hyperlink" Target="http://www.nota.nu/" TargetMode="External"/><Relationship Id="rId31" Type="http://schemas.openxmlformats.org/officeDocument/2006/relationships/image" Target="media/image8.png"/><Relationship Id="rId44"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www.anderslezen.be/showHomepage.action" TargetMode="External"/><Relationship Id="rId14" Type="http://schemas.openxmlformats.org/officeDocument/2006/relationships/hyperlink" Target="http://www.kdd.cz/" TargetMode="External"/><Relationship Id="rId22" Type="http://schemas.openxmlformats.org/officeDocument/2006/relationships/hyperlink" Target="http://www.sbs.ch/"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http://www.nkl.fi/" TargetMode="External"/><Relationship Id="rId43"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4151</Words>
  <Characters>20525</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EasyReader Help</vt:lpstr>
    </vt:vector>
  </TitlesOfParts>
  <Company>Microsoft</Company>
  <LinksUpToDate>false</LinksUpToDate>
  <CharactersWithSpaces>24627</CharactersWithSpaces>
  <SharedDoc>false</SharedDoc>
  <HLinks>
    <vt:vector size="138" baseType="variant">
      <vt:variant>
        <vt:i4>1703940</vt:i4>
      </vt:variant>
      <vt:variant>
        <vt:i4>66</vt:i4>
      </vt:variant>
      <vt:variant>
        <vt:i4>0</vt:i4>
      </vt:variant>
      <vt:variant>
        <vt:i4>5</vt:i4>
      </vt:variant>
      <vt:variant>
        <vt:lpwstr>../../../../../Users/neill.DCA/AppData/Local/Temp/Dolphin EasyConverter/00001-ref.htm</vt:lpwstr>
      </vt:variant>
      <vt:variant>
        <vt:lpwstr/>
      </vt:variant>
      <vt:variant>
        <vt:i4>3997746</vt:i4>
      </vt:variant>
      <vt:variant>
        <vt:i4>63</vt:i4>
      </vt:variant>
      <vt:variant>
        <vt:i4>0</vt:i4>
      </vt:variant>
      <vt:variant>
        <vt:i4>5</vt:i4>
      </vt:variant>
      <vt:variant>
        <vt:lpwstr>http://www.rnib.org.uk/services-we-offer-reading-services/national-talking-newspapers-and-magazines</vt:lpwstr>
      </vt:variant>
      <vt:variant>
        <vt:lpwstr/>
      </vt:variant>
      <vt:variant>
        <vt:i4>1245187</vt:i4>
      </vt:variant>
      <vt:variant>
        <vt:i4>60</vt:i4>
      </vt:variant>
      <vt:variant>
        <vt:i4>0</vt:i4>
      </vt:variant>
      <vt:variant>
        <vt:i4>5</vt:i4>
      </vt:variant>
      <vt:variant>
        <vt:lpwstr>http://www.aangepastlezen.nl/home</vt:lpwstr>
      </vt:variant>
      <vt:variant>
        <vt:lpwstr/>
      </vt:variant>
      <vt:variant>
        <vt:i4>6291580</vt:i4>
      </vt:variant>
      <vt:variant>
        <vt:i4>57</vt:i4>
      </vt:variant>
      <vt:variant>
        <vt:i4>0</vt:i4>
      </vt:variant>
      <vt:variant>
        <vt:i4>5</vt:i4>
      </vt:variant>
      <vt:variant>
        <vt:lpwstr>http://www.nkl.fi/</vt:lpwstr>
      </vt:variant>
      <vt:variant>
        <vt:lpwstr/>
      </vt:variant>
      <vt:variant>
        <vt:i4>7995437</vt:i4>
      </vt:variant>
      <vt:variant>
        <vt:i4>54</vt:i4>
      </vt:variant>
      <vt:variant>
        <vt:i4>0</vt:i4>
      </vt:variant>
      <vt:variant>
        <vt:i4>5</vt:i4>
      </vt:variant>
      <vt:variant>
        <vt:lpwstr>https://nfb.org/audio-newspaper-service</vt:lpwstr>
      </vt:variant>
      <vt:variant>
        <vt:lpwstr/>
      </vt:variant>
      <vt:variant>
        <vt:i4>4849687</vt:i4>
      </vt:variant>
      <vt:variant>
        <vt:i4>51</vt:i4>
      </vt:variant>
      <vt:variant>
        <vt:i4>0</vt:i4>
      </vt:variant>
      <vt:variant>
        <vt:i4>5</vt:i4>
      </vt:variant>
      <vt:variant>
        <vt:lpwstr>http://mtm.se/tjanster/taltidningar/</vt:lpwstr>
      </vt:variant>
      <vt:variant>
        <vt:lpwstr/>
      </vt:variant>
      <vt:variant>
        <vt:i4>4718673</vt:i4>
      </vt:variant>
      <vt:variant>
        <vt:i4>48</vt:i4>
      </vt:variant>
      <vt:variant>
        <vt:i4>0</vt:i4>
      </vt:variant>
      <vt:variant>
        <vt:i4>5</vt:i4>
      </vt:variant>
      <vt:variant>
        <vt:lpwstr>https://www.bookshare.org/cms</vt:lpwstr>
      </vt:variant>
      <vt:variant>
        <vt:lpwstr/>
      </vt:variant>
      <vt:variant>
        <vt:i4>1703940</vt:i4>
      </vt:variant>
      <vt:variant>
        <vt:i4>45</vt:i4>
      </vt:variant>
      <vt:variant>
        <vt:i4>0</vt:i4>
      </vt:variant>
      <vt:variant>
        <vt:i4>5</vt:i4>
      </vt:variant>
      <vt:variant>
        <vt:lpwstr>../../../../../Users/neill.DCA/AppData/Local/Temp/Dolphin EasyConverter/00001-ref.htm</vt:lpwstr>
      </vt:variant>
      <vt:variant>
        <vt:lpwstr/>
      </vt:variant>
      <vt:variant>
        <vt:i4>6029391</vt:i4>
      </vt:variant>
      <vt:variant>
        <vt:i4>42</vt:i4>
      </vt:variant>
      <vt:variant>
        <vt:i4>0</vt:i4>
      </vt:variant>
      <vt:variant>
        <vt:i4>5</vt:i4>
      </vt:variant>
      <vt:variant>
        <vt:lpwstr>https://www.visionaustralia.org/</vt:lpwstr>
      </vt:variant>
      <vt:variant>
        <vt:lpwstr/>
      </vt:variant>
      <vt:variant>
        <vt:i4>6750324</vt:i4>
      </vt:variant>
      <vt:variant>
        <vt:i4>39</vt:i4>
      </vt:variant>
      <vt:variant>
        <vt:i4>0</vt:i4>
      </vt:variant>
      <vt:variant>
        <vt:i4>5</vt:i4>
      </vt:variant>
      <vt:variant>
        <vt:lpwstr>http://www.sbs.ch/</vt:lpwstr>
      </vt:variant>
      <vt:variant>
        <vt:lpwstr/>
      </vt:variant>
      <vt:variant>
        <vt:i4>6029324</vt:i4>
      </vt:variant>
      <vt:variant>
        <vt:i4>36</vt:i4>
      </vt:variant>
      <vt:variant>
        <vt:i4>0</vt:i4>
      </vt:variant>
      <vt:variant>
        <vt:i4>5</vt:i4>
      </vt:variant>
      <vt:variant>
        <vt:lpwstr>http://www.gutenberg.org/</vt:lpwstr>
      </vt:variant>
      <vt:variant>
        <vt:lpwstr/>
      </vt:variant>
      <vt:variant>
        <vt:i4>3801127</vt:i4>
      </vt:variant>
      <vt:variant>
        <vt:i4>33</vt:i4>
      </vt:variant>
      <vt:variant>
        <vt:i4>0</vt:i4>
      </vt:variant>
      <vt:variant>
        <vt:i4>5</vt:i4>
      </vt:variant>
      <vt:variant>
        <vt:lpwstr>http://www.aangepastlezen.nl/home/audiolezen/boeken</vt:lpwstr>
      </vt:variant>
      <vt:variant>
        <vt:lpwstr/>
      </vt:variant>
      <vt:variant>
        <vt:i4>6946864</vt:i4>
      </vt:variant>
      <vt:variant>
        <vt:i4>30</vt:i4>
      </vt:variant>
      <vt:variant>
        <vt:i4>0</vt:i4>
      </vt:variant>
      <vt:variant>
        <vt:i4>5</vt:i4>
      </vt:variant>
      <vt:variant>
        <vt:lpwstr>http://www.nota.nu/</vt:lpwstr>
      </vt:variant>
      <vt:variant>
        <vt:lpwstr/>
      </vt:variant>
      <vt:variant>
        <vt:i4>2621501</vt:i4>
      </vt:variant>
      <vt:variant>
        <vt:i4>27</vt:i4>
      </vt:variant>
      <vt:variant>
        <vt:i4>0</vt:i4>
      </vt:variant>
      <vt:variant>
        <vt:i4>5</vt:i4>
      </vt:variant>
      <vt:variant>
        <vt:lpwstr>http://www.loc.gov/nls/</vt:lpwstr>
      </vt:variant>
      <vt:variant>
        <vt:lpwstr/>
      </vt:variant>
      <vt:variant>
        <vt:i4>6684797</vt:i4>
      </vt:variant>
      <vt:variant>
        <vt:i4>24</vt:i4>
      </vt:variant>
      <vt:variant>
        <vt:i4>0</vt:i4>
      </vt:variant>
      <vt:variant>
        <vt:i4>5</vt:i4>
      </vt:variant>
      <vt:variant>
        <vt:lpwstr>http://www.nlb.no/</vt:lpwstr>
      </vt:variant>
      <vt:variant>
        <vt:lpwstr/>
      </vt:variant>
      <vt:variant>
        <vt:i4>2818161</vt:i4>
      </vt:variant>
      <vt:variant>
        <vt:i4>21</vt:i4>
      </vt:variant>
      <vt:variant>
        <vt:i4>0</vt:i4>
      </vt:variant>
      <vt:variant>
        <vt:i4>5</vt:i4>
      </vt:variant>
      <vt:variant>
        <vt:lpwstr>https://load2learn.org.uk/</vt:lpwstr>
      </vt:variant>
      <vt:variant>
        <vt:lpwstr/>
      </vt:variant>
      <vt:variant>
        <vt:i4>6422626</vt:i4>
      </vt:variant>
      <vt:variant>
        <vt:i4>18</vt:i4>
      </vt:variant>
      <vt:variant>
        <vt:i4>0</vt:i4>
      </vt:variant>
      <vt:variant>
        <vt:i4>5</vt:i4>
      </vt:variant>
      <vt:variant>
        <vt:lpwstr>http://www.legimus.se/</vt:lpwstr>
      </vt:variant>
      <vt:variant>
        <vt:lpwstr/>
      </vt:variant>
      <vt:variant>
        <vt:i4>6815840</vt:i4>
      </vt:variant>
      <vt:variant>
        <vt:i4>15</vt:i4>
      </vt:variant>
      <vt:variant>
        <vt:i4>0</vt:i4>
      </vt:variant>
      <vt:variant>
        <vt:i4>5</vt:i4>
      </vt:variant>
      <vt:variant>
        <vt:lpwstr>http://www.kdd.cz/</vt:lpwstr>
      </vt:variant>
      <vt:variant>
        <vt:lpwstr/>
      </vt:variant>
      <vt:variant>
        <vt:i4>8257583</vt:i4>
      </vt:variant>
      <vt:variant>
        <vt:i4>12</vt:i4>
      </vt:variant>
      <vt:variant>
        <vt:i4>0</vt:i4>
      </vt:variant>
      <vt:variant>
        <vt:i4>5</vt:i4>
      </vt:variant>
      <vt:variant>
        <vt:lpwstr>http://www.inlasningstjanst.se/</vt:lpwstr>
      </vt:variant>
      <vt:variant>
        <vt:lpwstr/>
      </vt:variant>
      <vt:variant>
        <vt:i4>3145760</vt:i4>
      </vt:variant>
      <vt:variant>
        <vt:i4>9</vt:i4>
      </vt:variant>
      <vt:variant>
        <vt:i4>0</vt:i4>
      </vt:variant>
      <vt:variant>
        <vt:i4>5</vt:i4>
      </vt:variant>
      <vt:variant>
        <vt:lpwstr>https://www.epubbooks.com/</vt:lpwstr>
      </vt:variant>
      <vt:variant>
        <vt:lpwstr/>
      </vt:variant>
      <vt:variant>
        <vt:i4>4653060</vt:i4>
      </vt:variant>
      <vt:variant>
        <vt:i4>6</vt:i4>
      </vt:variant>
      <vt:variant>
        <vt:i4>0</vt:i4>
      </vt:variant>
      <vt:variant>
        <vt:i4>5</vt:i4>
      </vt:variant>
      <vt:variant>
        <vt:lpwstr>http://www.cnib.ca/en/services/library/Pages/default.aspx</vt:lpwstr>
      </vt:variant>
      <vt:variant>
        <vt:lpwstr/>
      </vt:variant>
      <vt:variant>
        <vt:i4>4718673</vt:i4>
      </vt:variant>
      <vt:variant>
        <vt:i4>3</vt:i4>
      </vt:variant>
      <vt:variant>
        <vt:i4>0</vt:i4>
      </vt:variant>
      <vt:variant>
        <vt:i4>5</vt:i4>
      </vt:variant>
      <vt:variant>
        <vt:lpwstr>https://www.bookshare.org/cms</vt:lpwstr>
      </vt:variant>
      <vt:variant>
        <vt:lpwstr/>
      </vt:variant>
      <vt:variant>
        <vt:i4>131145</vt:i4>
      </vt:variant>
      <vt:variant>
        <vt:i4>0</vt:i4>
      </vt:variant>
      <vt:variant>
        <vt:i4>0</vt:i4>
      </vt:variant>
      <vt:variant>
        <vt:i4>5</vt:i4>
      </vt:variant>
      <vt:variant>
        <vt:lpwstr>http://www.anderslezen.be/showHomepage.action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EasyReader Help</dc:title>
  <dc:creator>Neill McBride</dc:creator>
  <cp:lastModifiedBy>Neill McBride</cp:lastModifiedBy>
  <cp:revision>8</cp:revision>
  <cp:lastPrinted>2016-02-12T14:35:00Z</cp:lastPrinted>
  <dcterms:created xsi:type="dcterms:W3CDTF">2015-12-15T09:24:00Z</dcterms:created>
  <dcterms:modified xsi:type="dcterms:W3CDTF">2016-02-12T14:36:00Z</dcterms:modified>
</cp:coreProperties>
</file>